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10557" w14:textId="743A3F2B" w:rsidR="007776F1" w:rsidRPr="00E330FE" w:rsidRDefault="007776F1" w:rsidP="00DE075E">
      <w:pPr>
        <w:pStyle w:val="Header"/>
        <w:spacing w:line="360" w:lineRule="auto"/>
        <w:jc w:val="center"/>
        <w:rPr>
          <w:rFonts w:ascii="Arial" w:hAnsi="Arial" w:cs="Arial"/>
          <w:b/>
          <w:bCs/>
          <w:sz w:val="32"/>
          <w:szCs w:val="32"/>
        </w:rPr>
      </w:pPr>
      <w:r w:rsidRPr="00E330FE">
        <w:rPr>
          <w:rFonts w:ascii="Arial" w:hAnsi="Arial" w:cs="Arial"/>
          <w:b/>
          <w:bCs/>
          <w:sz w:val="32"/>
          <w:szCs w:val="32"/>
        </w:rPr>
        <w:t>THIRTHY-</w:t>
      </w:r>
      <w:r w:rsidR="00E330FE">
        <w:rPr>
          <w:rFonts w:ascii="Arial" w:hAnsi="Arial" w:cs="Arial"/>
          <w:b/>
          <w:bCs/>
          <w:sz w:val="32"/>
          <w:szCs w:val="32"/>
        </w:rPr>
        <w:t>F</w:t>
      </w:r>
      <w:r w:rsidR="00FC7A9B">
        <w:rPr>
          <w:rFonts w:ascii="Arial" w:hAnsi="Arial" w:cs="Arial"/>
          <w:b/>
          <w:bCs/>
          <w:sz w:val="32"/>
          <w:szCs w:val="32"/>
        </w:rPr>
        <w:t>IFTH</w:t>
      </w:r>
      <w:r w:rsidRPr="00E330FE">
        <w:rPr>
          <w:rFonts w:ascii="Arial" w:hAnsi="Arial" w:cs="Arial"/>
          <w:b/>
          <w:bCs/>
          <w:sz w:val="32"/>
          <w:szCs w:val="32"/>
        </w:rPr>
        <w:t xml:space="preserve"> LEGISLATURE OF THE VIRGIN ISLANDS</w:t>
      </w:r>
    </w:p>
    <w:p w14:paraId="7DF28A7F" w14:textId="7AB3AC54" w:rsidR="007776F1" w:rsidRPr="00E330FE" w:rsidRDefault="007776F1" w:rsidP="00DE075E">
      <w:pPr>
        <w:pStyle w:val="Header"/>
        <w:spacing w:line="360" w:lineRule="auto"/>
        <w:jc w:val="center"/>
        <w:rPr>
          <w:rFonts w:ascii="Arial" w:hAnsi="Arial" w:cs="Arial"/>
          <w:b/>
          <w:bCs/>
          <w:sz w:val="32"/>
          <w:szCs w:val="32"/>
        </w:rPr>
      </w:pPr>
      <w:r w:rsidRPr="00E330FE">
        <w:rPr>
          <w:rFonts w:ascii="Arial" w:hAnsi="Arial" w:cs="Arial"/>
          <w:b/>
          <w:bCs/>
          <w:sz w:val="32"/>
          <w:szCs w:val="32"/>
        </w:rPr>
        <w:t xml:space="preserve">COMMITTEE ON </w:t>
      </w:r>
      <w:r w:rsidR="00F8337C">
        <w:rPr>
          <w:rFonts w:ascii="Arial" w:hAnsi="Arial" w:cs="Arial"/>
          <w:b/>
          <w:bCs/>
          <w:sz w:val="32"/>
          <w:szCs w:val="32"/>
        </w:rPr>
        <w:t>HOMELAND SECURITY, JUSTICE AND PUBLIC SAFETY</w:t>
      </w:r>
    </w:p>
    <w:p w14:paraId="5CB815A8" w14:textId="168BD307" w:rsidR="007776F1" w:rsidRPr="00E330FE" w:rsidRDefault="007776F1" w:rsidP="00DE075E">
      <w:pPr>
        <w:pStyle w:val="Header"/>
        <w:spacing w:line="360" w:lineRule="auto"/>
        <w:jc w:val="center"/>
        <w:rPr>
          <w:rFonts w:ascii="Arial" w:hAnsi="Arial" w:cs="Arial"/>
          <w:b/>
          <w:bCs/>
          <w:sz w:val="32"/>
          <w:szCs w:val="32"/>
        </w:rPr>
      </w:pPr>
      <w:r w:rsidRPr="00E330FE">
        <w:rPr>
          <w:rFonts w:ascii="Arial" w:hAnsi="Arial" w:cs="Arial"/>
          <w:b/>
          <w:bCs/>
          <w:sz w:val="32"/>
          <w:szCs w:val="32"/>
        </w:rPr>
        <w:t xml:space="preserve">Chairman </w:t>
      </w:r>
      <w:r w:rsidR="00FC7A9B">
        <w:rPr>
          <w:rFonts w:ascii="Arial" w:hAnsi="Arial" w:cs="Arial"/>
          <w:b/>
          <w:bCs/>
          <w:sz w:val="32"/>
          <w:szCs w:val="32"/>
        </w:rPr>
        <w:t>Kenneth L. Gittens</w:t>
      </w:r>
    </w:p>
    <w:p w14:paraId="28F5C079" w14:textId="730145DC" w:rsidR="005D1A7C" w:rsidRPr="00E330FE" w:rsidRDefault="005E0046" w:rsidP="00DE075E">
      <w:pPr>
        <w:pStyle w:val="Header"/>
        <w:spacing w:line="360" w:lineRule="auto"/>
        <w:jc w:val="center"/>
        <w:rPr>
          <w:rFonts w:ascii="Arial" w:hAnsi="Arial" w:cs="Arial"/>
          <w:b/>
          <w:bCs/>
          <w:sz w:val="32"/>
          <w:szCs w:val="32"/>
        </w:rPr>
      </w:pPr>
      <w:r>
        <w:rPr>
          <w:rFonts w:ascii="Arial" w:hAnsi="Arial" w:cs="Arial"/>
          <w:b/>
          <w:bCs/>
          <w:sz w:val="32"/>
          <w:szCs w:val="32"/>
        </w:rPr>
        <w:t>Tuesday, October 10, 2023</w:t>
      </w:r>
    </w:p>
    <w:p w14:paraId="2B8D52C3" w14:textId="77777777" w:rsidR="0051418A" w:rsidRPr="00DE075E" w:rsidRDefault="0051418A" w:rsidP="002E5663">
      <w:pPr>
        <w:pStyle w:val="Header"/>
        <w:jc w:val="both"/>
        <w:rPr>
          <w:rFonts w:ascii="Arial" w:hAnsi="Arial" w:cs="Arial"/>
          <w:b/>
          <w:bCs/>
          <w:sz w:val="28"/>
          <w:szCs w:val="28"/>
        </w:rPr>
      </w:pPr>
    </w:p>
    <w:p w14:paraId="1036DF87" w14:textId="391BC245" w:rsidR="00A73F82" w:rsidRPr="00E330FE" w:rsidRDefault="004F4CC5" w:rsidP="002E5663">
      <w:pPr>
        <w:pStyle w:val="Header"/>
        <w:spacing w:line="480" w:lineRule="auto"/>
        <w:jc w:val="both"/>
        <w:rPr>
          <w:rFonts w:ascii="Arial" w:eastAsia="Times New Roman" w:hAnsi="Arial" w:cs="Arial"/>
          <w:sz w:val="28"/>
          <w:szCs w:val="28"/>
        </w:rPr>
      </w:pPr>
      <w:r>
        <w:rPr>
          <w:rFonts w:ascii="Arial" w:hAnsi="Arial" w:cs="Arial"/>
          <w:sz w:val="28"/>
          <w:szCs w:val="28"/>
        </w:rPr>
        <w:tab/>
        <w:t xml:space="preserve">        </w:t>
      </w:r>
      <w:r w:rsidR="007776F1" w:rsidRPr="00E330FE">
        <w:rPr>
          <w:rFonts w:ascii="Arial" w:hAnsi="Arial" w:cs="Arial"/>
          <w:sz w:val="28"/>
          <w:szCs w:val="28"/>
        </w:rPr>
        <w:t xml:space="preserve">Good morning </w:t>
      </w:r>
      <w:r w:rsidR="00F8337C">
        <w:rPr>
          <w:rFonts w:ascii="Arial" w:hAnsi="Arial" w:cs="Arial"/>
          <w:sz w:val="28"/>
          <w:szCs w:val="28"/>
        </w:rPr>
        <w:t xml:space="preserve">Honorable </w:t>
      </w:r>
      <w:r w:rsidR="005E0046">
        <w:rPr>
          <w:rFonts w:ascii="Arial" w:hAnsi="Arial" w:cs="Arial"/>
          <w:sz w:val="28"/>
          <w:szCs w:val="28"/>
        </w:rPr>
        <w:t>Kenneth L. Gittens</w:t>
      </w:r>
      <w:r w:rsidR="00F8337C">
        <w:rPr>
          <w:rFonts w:ascii="Arial" w:hAnsi="Arial" w:cs="Arial"/>
          <w:sz w:val="28"/>
          <w:szCs w:val="28"/>
        </w:rPr>
        <w:t xml:space="preserve">, </w:t>
      </w:r>
      <w:r w:rsidR="007776F1" w:rsidRPr="00E330FE">
        <w:rPr>
          <w:rFonts w:ascii="Arial" w:hAnsi="Arial" w:cs="Arial"/>
          <w:sz w:val="28"/>
          <w:szCs w:val="28"/>
        </w:rPr>
        <w:t>Chairman</w:t>
      </w:r>
      <w:r w:rsidR="00662FDC" w:rsidRPr="00E330FE">
        <w:rPr>
          <w:rFonts w:ascii="Arial" w:hAnsi="Arial" w:cs="Arial"/>
          <w:sz w:val="28"/>
          <w:szCs w:val="28"/>
        </w:rPr>
        <w:t xml:space="preserve"> of the Committee on </w:t>
      </w:r>
      <w:r w:rsidR="00F8337C">
        <w:rPr>
          <w:rFonts w:ascii="Arial" w:hAnsi="Arial" w:cs="Arial"/>
          <w:sz w:val="28"/>
          <w:szCs w:val="28"/>
        </w:rPr>
        <w:t>Homeland Security, Justice and Public Safety, Committee Members, members of the 3</w:t>
      </w:r>
      <w:r w:rsidR="005E0046">
        <w:rPr>
          <w:rFonts w:ascii="Arial" w:hAnsi="Arial" w:cs="Arial"/>
          <w:sz w:val="28"/>
          <w:szCs w:val="28"/>
        </w:rPr>
        <w:t>5</w:t>
      </w:r>
      <w:r w:rsidR="00F8337C" w:rsidRPr="00F8337C">
        <w:rPr>
          <w:rFonts w:ascii="Arial" w:hAnsi="Arial" w:cs="Arial"/>
          <w:sz w:val="28"/>
          <w:szCs w:val="28"/>
          <w:vertAlign w:val="superscript"/>
        </w:rPr>
        <w:t>th</w:t>
      </w:r>
      <w:r w:rsidR="00F8337C">
        <w:rPr>
          <w:rFonts w:ascii="Arial" w:hAnsi="Arial" w:cs="Arial"/>
          <w:sz w:val="28"/>
          <w:szCs w:val="28"/>
        </w:rPr>
        <w:t xml:space="preserve"> Legislature</w:t>
      </w:r>
      <w:r w:rsidR="007776F1" w:rsidRPr="00E330FE">
        <w:rPr>
          <w:rFonts w:ascii="Arial" w:hAnsi="Arial" w:cs="Arial"/>
          <w:sz w:val="28"/>
          <w:szCs w:val="28"/>
        </w:rPr>
        <w:t xml:space="preserve">, legislative staff, </w:t>
      </w:r>
      <w:r w:rsidR="00F8337C">
        <w:rPr>
          <w:rFonts w:ascii="Arial" w:hAnsi="Arial" w:cs="Arial"/>
          <w:sz w:val="28"/>
          <w:szCs w:val="28"/>
        </w:rPr>
        <w:t>m</w:t>
      </w:r>
      <w:r w:rsidR="007776F1" w:rsidRPr="00E330FE">
        <w:rPr>
          <w:rFonts w:ascii="Arial" w:hAnsi="Arial" w:cs="Arial"/>
          <w:sz w:val="28"/>
          <w:szCs w:val="28"/>
        </w:rPr>
        <w:t xml:space="preserve">embers of my Executive Team, and to the listening and viewing audience.  </w:t>
      </w:r>
      <w:r w:rsidR="00A73F82" w:rsidRPr="00E330FE">
        <w:rPr>
          <w:rFonts w:ascii="Arial" w:eastAsia="Times New Roman" w:hAnsi="Arial" w:cs="Arial"/>
          <w:sz w:val="28"/>
          <w:szCs w:val="28"/>
        </w:rPr>
        <w:t>I am</w:t>
      </w:r>
      <w:r w:rsidR="007776F1" w:rsidRPr="00E330FE">
        <w:rPr>
          <w:rFonts w:ascii="Arial" w:eastAsia="Times New Roman" w:hAnsi="Arial" w:cs="Arial"/>
          <w:sz w:val="28"/>
          <w:szCs w:val="28"/>
        </w:rPr>
        <w:t xml:space="preserve"> </w:t>
      </w:r>
      <w:r w:rsidR="00662FDC" w:rsidRPr="00E330FE">
        <w:rPr>
          <w:rFonts w:ascii="Arial" w:eastAsia="Times New Roman" w:hAnsi="Arial" w:cs="Arial"/>
          <w:sz w:val="28"/>
          <w:szCs w:val="28"/>
        </w:rPr>
        <w:t xml:space="preserve">Ray A. Martinez, </w:t>
      </w:r>
      <w:r w:rsidR="00233FB2">
        <w:rPr>
          <w:rFonts w:ascii="Arial" w:eastAsia="Times New Roman" w:hAnsi="Arial" w:cs="Arial"/>
          <w:sz w:val="28"/>
          <w:szCs w:val="28"/>
        </w:rPr>
        <w:t xml:space="preserve">Police </w:t>
      </w:r>
      <w:r w:rsidR="00662FDC" w:rsidRPr="00E330FE">
        <w:rPr>
          <w:rFonts w:ascii="Arial" w:eastAsia="Times New Roman" w:hAnsi="Arial" w:cs="Arial"/>
          <w:sz w:val="28"/>
          <w:szCs w:val="28"/>
        </w:rPr>
        <w:t>Commissioner</w:t>
      </w:r>
      <w:r w:rsidR="00233FB2">
        <w:rPr>
          <w:rFonts w:ascii="Arial" w:eastAsia="Times New Roman" w:hAnsi="Arial" w:cs="Arial"/>
          <w:sz w:val="28"/>
          <w:szCs w:val="28"/>
        </w:rPr>
        <w:t xml:space="preserve"> of </w:t>
      </w:r>
      <w:r w:rsidR="007776F1" w:rsidRPr="00E330FE">
        <w:rPr>
          <w:rFonts w:ascii="Arial" w:eastAsia="Times New Roman" w:hAnsi="Arial" w:cs="Arial"/>
          <w:sz w:val="28"/>
          <w:szCs w:val="28"/>
        </w:rPr>
        <w:t>Virgin Islands Police Department.</w:t>
      </w:r>
      <w:r w:rsidR="00A73F82" w:rsidRPr="00E330FE">
        <w:rPr>
          <w:rFonts w:ascii="Arial" w:eastAsia="Times New Roman" w:hAnsi="Arial" w:cs="Arial"/>
          <w:sz w:val="28"/>
          <w:szCs w:val="28"/>
        </w:rPr>
        <w:t xml:space="preserve"> </w:t>
      </w:r>
      <w:r w:rsidR="00233FB2">
        <w:rPr>
          <w:rFonts w:ascii="Arial" w:eastAsia="Times New Roman" w:hAnsi="Arial" w:cs="Arial"/>
          <w:sz w:val="28"/>
          <w:szCs w:val="28"/>
        </w:rPr>
        <w:t>Thank you for providing m</w:t>
      </w:r>
      <w:r w:rsidR="00A73F82" w:rsidRPr="00E330FE">
        <w:rPr>
          <w:rFonts w:ascii="Arial" w:eastAsia="Times New Roman" w:hAnsi="Arial" w:cs="Arial"/>
          <w:sz w:val="28"/>
          <w:szCs w:val="28"/>
        </w:rPr>
        <w:t xml:space="preserve">y team and I </w:t>
      </w:r>
      <w:r w:rsidR="007776F1" w:rsidRPr="00E330FE">
        <w:rPr>
          <w:rFonts w:ascii="Arial" w:eastAsia="Times New Roman" w:hAnsi="Arial" w:cs="Arial"/>
          <w:sz w:val="28"/>
          <w:szCs w:val="28"/>
        </w:rPr>
        <w:t xml:space="preserve">the opportunity to testify on </w:t>
      </w:r>
      <w:r w:rsidR="00662FDC" w:rsidRPr="00E330FE">
        <w:rPr>
          <w:rFonts w:ascii="Arial" w:eastAsia="Times New Roman" w:hAnsi="Arial" w:cs="Arial"/>
          <w:sz w:val="28"/>
          <w:szCs w:val="28"/>
        </w:rPr>
        <w:t>Bill Number 3</w:t>
      </w:r>
      <w:r w:rsidR="0011779F">
        <w:rPr>
          <w:rFonts w:ascii="Arial" w:eastAsia="Times New Roman" w:hAnsi="Arial" w:cs="Arial"/>
          <w:sz w:val="28"/>
          <w:szCs w:val="28"/>
        </w:rPr>
        <w:t>5-0131</w:t>
      </w:r>
      <w:r w:rsidR="00662FDC" w:rsidRPr="00E330FE">
        <w:rPr>
          <w:rFonts w:ascii="Arial" w:eastAsia="Times New Roman" w:hAnsi="Arial" w:cs="Arial"/>
          <w:sz w:val="28"/>
          <w:szCs w:val="28"/>
        </w:rPr>
        <w:t>, “</w:t>
      </w:r>
      <w:r w:rsidR="00F8337C">
        <w:rPr>
          <w:rFonts w:ascii="Arial" w:eastAsia="Times New Roman" w:hAnsi="Arial" w:cs="Arial"/>
          <w:sz w:val="28"/>
          <w:szCs w:val="28"/>
        </w:rPr>
        <w:t>an</w:t>
      </w:r>
      <w:r w:rsidR="00F8337C" w:rsidRPr="00F8337C">
        <w:rPr>
          <w:rFonts w:ascii="Arial" w:eastAsia="Times New Roman" w:hAnsi="Arial" w:cs="Arial"/>
          <w:sz w:val="28"/>
          <w:szCs w:val="28"/>
        </w:rPr>
        <w:t xml:space="preserve"> Act amending </w:t>
      </w:r>
      <w:r w:rsidR="00F8337C">
        <w:rPr>
          <w:rFonts w:ascii="Arial" w:eastAsia="Times New Roman" w:hAnsi="Arial" w:cs="Arial"/>
          <w:sz w:val="28"/>
          <w:szCs w:val="28"/>
        </w:rPr>
        <w:t>T</w:t>
      </w:r>
      <w:r w:rsidR="00F8337C" w:rsidRPr="00F8337C">
        <w:rPr>
          <w:rFonts w:ascii="Arial" w:eastAsia="Times New Roman" w:hAnsi="Arial" w:cs="Arial"/>
          <w:sz w:val="28"/>
          <w:szCs w:val="28"/>
        </w:rPr>
        <w:t xml:space="preserve">itle </w:t>
      </w:r>
      <w:r w:rsidR="0011779F">
        <w:rPr>
          <w:rFonts w:ascii="Arial" w:eastAsia="Times New Roman" w:hAnsi="Arial" w:cs="Arial"/>
          <w:sz w:val="28"/>
          <w:szCs w:val="28"/>
        </w:rPr>
        <w:t>3</w:t>
      </w:r>
      <w:r w:rsidR="00F8337C" w:rsidRPr="00F8337C">
        <w:rPr>
          <w:rFonts w:ascii="Arial" w:eastAsia="Times New Roman" w:hAnsi="Arial" w:cs="Arial"/>
          <w:sz w:val="28"/>
          <w:szCs w:val="28"/>
        </w:rPr>
        <w:t xml:space="preserve"> Virgin Islands Code, </w:t>
      </w:r>
      <w:r w:rsidR="00F8337C">
        <w:rPr>
          <w:rFonts w:ascii="Arial" w:eastAsia="Times New Roman" w:hAnsi="Arial" w:cs="Arial"/>
          <w:sz w:val="28"/>
          <w:szCs w:val="28"/>
        </w:rPr>
        <w:t>C</w:t>
      </w:r>
      <w:r w:rsidR="00F8337C" w:rsidRPr="00F8337C">
        <w:rPr>
          <w:rFonts w:ascii="Arial" w:eastAsia="Times New Roman" w:hAnsi="Arial" w:cs="Arial"/>
          <w:sz w:val="28"/>
          <w:szCs w:val="28"/>
        </w:rPr>
        <w:t xml:space="preserve">hapter </w:t>
      </w:r>
      <w:r w:rsidR="0011779F">
        <w:rPr>
          <w:rFonts w:ascii="Arial" w:eastAsia="Times New Roman" w:hAnsi="Arial" w:cs="Arial"/>
          <w:sz w:val="28"/>
          <w:szCs w:val="28"/>
        </w:rPr>
        <w:t>1</w:t>
      </w:r>
      <w:r w:rsidR="00E1071B">
        <w:rPr>
          <w:rFonts w:ascii="Arial" w:eastAsia="Times New Roman" w:hAnsi="Arial" w:cs="Arial"/>
          <w:sz w:val="28"/>
          <w:szCs w:val="28"/>
        </w:rPr>
        <w:t>5</w:t>
      </w:r>
      <w:r w:rsidR="0011779F">
        <w:rPr>
          <w:rFonts w:ascii="Arial" w:eastAsia="Times New Roman" w:hAnsi="Arial" w:cs="Arial"/>
          <w:sz w:val="28"/>
          <w:szCs w:val="28"/>
        </w:rPr>
        <w:t xml:space="preserve"> to establish a “Real Time Crime Center” Centralized Crime Data System, within the Virgin Islands Police Department. </w:t>
      </w:r>
    </w:p>
    <w:p w14:paraId="487140C3" w14:textId="3FC90CE1" w:rsidR="00F60DF2" w:rsidRDefault="0011779F" w:rsidP="00AC542F">
      <w:pPr>
        <w:pStyle w:val="NormalWeb"/>
        <w:spacing w:line="480" w:lineRule="auto"/>
        <w:ind w:firstLine="720"/>
        <w:jc w:val="both"/>
        <w:rPr>
          <w:rFonts w:ascii="Arial" w:hAnsi="Arial" w:cs="Arial"/>
          <w:sz w:val="28"/>
          <w:szCs w:val="28"/>
        </w:rPr>
      </w:pPr>
      <w:bookmarkStart w:id="0" w:name="ep345702"/>
      <w:r>
        <w:rPr>
          <w:rFonts w:ascii="Arial" w:hAnsi="Arial" w:cs="Arial"/>
          <w:sz w:val="28"/>
          <w:szCs w:val="28"/>
        </w:rPr>
        <w:t xml:space="preserve">Mr. Chair, I sit before you today in support of this Real Time Crime Center (RTCC) legislation and the recommended appropriation of $2,500,000. </w:t>
      </w:r>
      <w:r w:rsidR="00D75034" w:rsidRPr="00D75034">
        <w:rPr>
          <w:rFonts w:ascii="Arial" w:hAnsi="Arial" w:cs="Arial"/>
          <w:sz w:val="28"/>
          <w:szCs w:val="28"/>
        </w:rPr>
        <w:t xml:space="preserve">The </w:t>
      </w:r>
      <w:r w:rsidR="00D75034">
        <w:rPr>
          <w:rFonts w:ascii="Arial" w:hAnsi="Arial" w:cs="Arial"/>
          <w:sz w:val="28"/>
          <w:szCs w:val="28"/>
        </w:rPr>
        <w:t xml:space="preserve">VIPD </w:t>
      </w:r>
      <w:r w:rsidR="00D75034" w:rsidRPr="00D75034">
        <w:rPr>
          <w:rFonts w:ascii="Arial" w:hAnsi="Arial" w:cs="Arial"/>
          <w:sz w:val="28"/>
          <w:szCs w:val="28"/>
        </w:rPr>
        <w:t xml:space="preserve">RTCC </w:t>
      </w:r>
      <w:r w:rsidR="00D75034">
        <w:rPr>
          <w:rFonts w:ascii="Arial" w:hAnsi="Arial" w:cs="Arial"/>
          <w:sz w:val="28"/>
          <w:szCs w:val="28"/>
        </w:rPr>
        <w:t xml:space="preserve">is intended to be a </w:t>
      </w:r>
      <w:r w:rsidR="00D75034" w:rsidRPr="00D75034">
        <w:rPr>
          <w:rFonts w:ascii="Arial" w:hAnsi="Arial" w:cs="Arial"/>
          <w:sz w:val="28"/>
          <w:szCs w:val="28"/>
        </w:rPr>
        <w:t>centralized data hub that rapidly</w:t>
      </w:r>
      <w:r w:rsidR="00D75034">
        <w:rPr>
          <w:rFonts w:ascii="Arial" w:hAnsi="Arial" w:cs="Arial"/>
          <w:sz w:val="28"/>
          <w:szCs w:val="28"/>
        </w:rPr>
        <w:t xml:space="preserve"> </w:t>
      </w:r>
      <w:r w:rsidR="00D75034" w:rsidRPr="00D75034">
        <w:rPr>
          <w:rFonts w:ascii="Arial" w:hAnsi="Arial" w:cs="Arial"/>
          <w:sz w:val="28"/>
          <w:szCs w:val="28"/>
        </w:rPr>
        <w:t>mines information from multiple crime databases and disseminates that information to officers in the field.</w:t>
      </w:r>
      <w:r w:rsidR="00D75034">
        <w:rPr>
          <w:rFonts w:ascii="Arial" w:hAnsi="Arial" w:cs="Arial"/>
          <w:sz w:val="28"/>
          <w:szCs w:val="28"/>
        </w:rPr>
        <w:t xml:space="preserve"> </w:t>
      </w:r>
      <w:r w:rsidR="00F3700D" w:rsidRPr="00D75034">
        <w:rPr>
          <w:rFonts w:ascii="Arial" w:hAnsi="Arial" w:cs="Arial"/>
          <w:sz w:val="28"/>
          <w:szCs w:val="28"/>
        </w:rPr>
        <w:t>Daily</w:t>
      </w:r>
      <w:r w:rsidR="00D75034" w:rsidRPr="00D75034">
        <w:rPr>
          <w:rFonts w:ascii="Arial" w:hAnsi="Arial" w:cs="Arial"/>
          <w:sz w:val="28"/>
          <w:szCs w:val="28"/>
        </w:rPr>
        <w:t>, officers and detectives in the field encounter criminals, victims, witnesses, and complainants in various</w:t>
      </w:r>
      <w:r w:rsidR="00D75034">
        <w:rPr>
          <w:rFonts w:ascii="Arial" w:hAnsi="Arial" w:cs="Arial"/>
          <w:sz w:val="28"/>
          <w:szCs w:val="28"/>
        </w:rPr>
        <w:t xml:space="preserve"> </w:t>
      </w:r>
      <w:r w:rsidR="00D75034" w:rsidRPr="00D75034">
        <w:rPr>
          <w:rFonts w:ascii="Arial" w:hAnsi="Arial" w:cs="Arial"/>
          <w:sz w:val="28"/>
          <w:szCs w:val="28"/>
        </w:rPr>
        <w:t xml:space="preserve">settings. Each individual and each place has a </w:t>
      </w:r>
      <w:r w:rsidR="00D75034" w:rsidRPr="00D75034">
        <w:rPr>
          <w:rFonts w:ascii="Arial" w:hAnsi="Arial" w:cs="Arial"/>
          <w:sz w:val="28"/>
          <w:szCs w:val="28"/>
        </w:rPr>
        <w:lastRenderedPageBreak/>
        <w:t>relevant history; for example, individuals may have previous arrests and</w:t>
      </w:r>
      <w:r w:rsidR="00D75034">
        <w:rPr>
          <w:rFonts w:ascii="Arial" w:hAnsi="Arial" w:cs="Arial"/>
          <w:sz w:val="28"/>
          <w:szCs w:val="28"/>
        </w:rPr>
        <w:t xml:space="preserve"> o</w:t>
      </w:r>
      <w:r w:rsidR="00D75034" w:rsidRPr="00D75034">
        <w:rPr>
          <w:rFonts w:ascii="Arial" w:hAnsi="Arial" w:cs="Arial"/>
          <w:sz w:val="28"/>
          <w:szCs w:val="28"/>
        </w:rPr>
        <w:t xml:space="preserve">utstanding warrants, and geographic areas have unique crime rates and trends. This data is stored in </w:t>
      </w:r>
      <w:r w:rsidR="00D75034">
        <w:rPr>
          <w:rFonts w:ascii="Arial" w:hAnsi="Arial" w:cs="Arial"/>
          <w:sz w:val="28"/>
          <w:szCs w:val="28"/>
        </w:rPr>
        <w:t xml:space="preserve">various </w:t>
      </w:r>
      <w:r w:rsidR="00D75034" w:rsidRPr="00D75034">
        <w:rPr>
          <w:rFonts w:ascii="Arial" w:hAnsi="Arial" w:cs="Arial"/>
          <w:sz w:val="28"/>
          <w:szCs w:val="28"/>
        </w:rPr>
        <w:t>databases that require significant time to sift through and gather the data</w:t>
      </w:r>
      <w:r w:rsidR="00F60DF2">
        <w:rPr>
          <w:rFonts w:ascii="Arial" w:hAnsi="Arial" w:cs="Arial"/>
          <w:sz w:val="28"/>
          <w:szCs w:val="28"/>
        </w:rPr>
        <w:t xml:space="preserve"> and more times than not, are only available during normal business hours</w:t>
      </w:r>
      <w:r w:rsidR="00D75034" w:rsidRPr="00D75034">
        <w:rPr>
          <w:rFonts w:ascii="Arial" w:hAnsi="Arial" w:cs="Arial"/>
          <w:sz w:val="28"/>
          <w:szCs w:val="28"/>
        </w:rPr>
        <w:t>. Without immediate access to this</w:t>
      </w:r>
      <w:r w:rsidR="00D75034">
        <w:rPr>
          <w:rFonts w:ascii="Arial" w:hAnsi="Arial" w:cs="Arial"/>
          <w:sz w:val="28"/>
          <w:szCs w:val="28"/>
        </w:rPr>
        <w:t xml:space="preserve"> </w:t>
      </w:r>
      <w:r w:rsidR="00D75034" w:rsidRPr="00D75034">
        <w:rPr>
          <w:rFonts w:ascii="Arial" w:hAnsi="Arial" w:cs="Arial"/>
          <w:sz w:val="28"/>
          <w:szCs w:val="28"/>
        </w:rPr>
        <w:t>information, police personnel are hard pressed to make the quick connections and deductions necessary for effective policing</w:t>
      </w:r>
      <w:r w:rsidR="00D75034">
        <w:rPr>
          <w:rFonts w:ascii="Arial" w:hAnsi="Arial" w:cs="Arial"/>
          <w:sz w:val="28"/>
          <w:szCs w:val="28"/>
        </w:rPr>
        <w:t xml:space="preserve">. </w:t>
      </w:r>
    </w:p>
    <w:p w14:paraId="007E750B" w14:textId="359BADFB" w:rsidR="00D75034" w:rsidRDefault="00F60DF2" w:rsidP="007D5099">
      <w:pPr>
        <w:pStyle w:val="NormalWeb"/>
        <w:spacing w:line="480" w:lineRule="auto"/>
        <w:ind w:firstLine="720"/>
        <w:jc w:val="both"/>
        <w:rPr>
          <w:rFonts w:ascii="Arial" w:hAnsi="Arial" w:cs="Arial"/>
          <w:sz w:val="28"/>
          <w:szCs w:val="28"/>
        </w:rPr>
      </w:pPr>
      <w:r w:rsidRPr="00F60DF2">
        <w:rPr>
          <w:rFonts w:ascii="Arial" w:hAnsi="Arial" w:cs="Arial"/>
          <w:sz w:val="28"/>
          <w:szCs w:val="28"/>
        </w:rPr>
        <w:t xml:space="preserve">There are over 120 Real Time Crime Centers in the US and </w:t>
      </w:r>
      <w:proofErr w:type="gramStart"/>
      <w:r w:rsidRPr="00F60DF2">
        <w:rPr>
          <w:rFonts w:ascii="Arial" w:hAnsi="Arial" w:cs="Arial"/>
          <w:sz w:val="28"/>
          <w:szCs w:val="28"/>
        </w:rPr>
        <w:t>number</w:t>
      </w:r>
      <w:proofErr w:type="gramEnd"/>
      <w:r w:rsidRPr="00F60DF2">
        <w:rPr>
          <w:rFonts w:ascii="Arial" w:hAnsi="Arial" w:cs="Arial"/>
          <w:sz w:val="28"/>
          <w:szCs w:val="28"/>
        </w:rPr>
        <w:t xml:space="preserve"> continues to rise. </w:t>
      </w:r>
      <w:r w:rsidR="00E87403">
        <w:rPr>
          <w:rFonts w:ascii="Arial" w:hAnsi="Arial" w:cs="Arial"/>
          <w:sz w:val="28"/>
          <w:szCs w:val="28"/>
        </w:rPr>
        <w:t xml:space="preserve">RTCCs </w:t>
      </w:r>
      <w:r w:rsidR="00D75034" w:rsidRPr="00D75034">
        <w:rPr>
          <w:rFonts w:ascii="Arial" w:hAnsi="Arial" w:cs="Arial"/>
          <w:sz w:val="28"/>
          <w:szCs w:val="28"/>
        </w:rPr>
        <w:t>provide officers in the field with pertinent information nearly instantaneously</w:t>
      </w:r>
      <w:r w:rsidR="00E87403">
        <w:rPr>
          <w:rFonts w:ascii="Arial" w:hAnsi="Arial" w:cs="Arial"/>
          <w:sz w:val="28"/>
          <w:szCs w:val="28"/>
        </w:rPr>
        <w:t xml:space="preserve"> and </w:t>
      </w:r>
      <w:r w:rsidR="00AC542F" w:rsidRPr="00AC542F">
        <w:rPr>
          <w:rFonts w:ascii="Arial" w:hAnsi="Arial" w:cs="Arial"/>
          <w:sz w:val="28"/>
          <w:szCs w:val="28"/>
        </w:rPr>
        <w:t>has proven to be an effective crime-fighting tool that facilitates proactive policing. Whereas</w:t>
      </w:r>
      <w:r w:rsidR="00E87403">
        <w:rPr>
          <w:rFonts w:ascii="Arial" w:hAnsi="Arial" w:cs="Arial"/>
          <w:sz w:val="28"/>
          <w:szCs w:val="28"/>
        </w:rPr>
        <w:t xml:space="preserve"> </w:t>
      </w:r>
      <w:r w:rsidR="00AC542F" w:rsidRPr="00AC542F">
        <w:rPr>
          <w:rFonts w:ascii="Arial" w:hAnsi="Arial" w:cs="Arial"/>
          <w:sz w:val="28"/>
          <w:szCs w:val="28"/>
        </w:rPr>
        <w:t>officers once had to return from the field to sift through pages and pages of records to find information related to an</w:t>
      </w:r>
      <w:r w:rsidR="00E87403">
        <w:rPr>
          <w:rFonts w:ascii="Arial" w:hAnsi="Arial" w:cs="Arial"/>
          <w:sz w:val="28"/>
          <w:szCs w:val="28"/>
        </w:rPr>
        <w:t xml:space="preserve"> </w:t>
      </w:r>
      <w:r w:rsidR="00AC542F" w:rsidRPr="00AC542F">
        <w:rPr>
          <w:rFonts w:ascii="Arial" w:hAnsi="Arial" w:cs="Arial"/>
          <w:sz w:val="28"/>
          <w:szCs w:val="28"/>
        </w:rPr>
        <w:t>investigation, the RTCC now provides them with information pertaining to their assignments before they even make it to the</w:t>
      </w:r>
      <w:r w:rsidR="00E87403">
        <w:rPr>
          <w:rFonts w:ascii="Arial" w:hAnsi="Arial" w:cs="Arial"/>
          <w:sz w:val="28"/>
          <w:szCs w:val="28"/>
        </w:rPr>
        <w:t xml:space="preserve"> </w:t>
      </w:r>
      <w:r w:rsidR="00AC542F" w:rsidRPr="00AC542F">
        <w:rPr>
          <w:rFonts w:ascii="Arial" w:hAnsi="Arial" w:cs="Arial"/>
          <w:sz w:val="28"/>
          <w:szCs w:val="28"/>
        </w:rPr>
        <w:t>scene.</w:t>
      </w:r>
    </w:p>
    <w:p w14:paraId="073021CB" w14:textId="77777777" w:rsidR="0001095F" w:rsidRDefault="00A46198" w:rsidP="007D5099">
      <w:pPr>
        <w:pStyle w:val="NormalWeb"/>
        <w:spacing w:line="480" w:lineRule="auto"/>
        <w:ind w:firstLine="720"/>
        <w:jc w:val="both"/>
        <w:rPr>
          <w:rFonts w:ascii="Arial" w:eastAsiaTheme="minorHAnsi" w:hAnsi="Arial" w:cs="Arial"/>
          <w:sz w:val="28"/>
          <w:szCs w:val="28"/>
        </w:rPr>
      </w:pPr>
      <w:r w:rsidRPr="00A46198">
        <w:rPr>
          <w:rFonts w:ascii="Arial" w:hAnsi="Arial" w:cs="Arial"/>
          <w:sz w:val="28"/>
          <w:szCs w:val="28"/>
        </w:rPr>
        <w:t xml:space="preserve">VIPD’s law enforcement philosophy is focused on effective crime control and a strong community presence, enhanced through the integration of crime analysis and technologically advanced systems that serve as a force multiplier. VIPD has delved into expanding its innovative </w:t>
      </w:r>
      <w:r w:rsidRPr="00A46198">
        <w:rPr>
          <w:rFonts w:ascii="Arial" w:hAnsi="Arial" w:cs="Arial"/>
          <w:sz w:val="28"/>
          <w:szCs w:val="28"/>
        </w:rPr>
        <w:lastRenderedPageBreak/>
        <w:t>use of technology in policing</w:t>
      </w:r>
      <w:r w:rsidR="0001095F">
        <w:rPr>
          <w:rFonts w:ascii="Arial" w:hAnsi="Arial" w:cs="Arial"/>
          <w:sz w:val="28"/>
          <w:szCs w:val="28"/>
        </w:rPr>
        <w:t xml:space="preserve"> t</w:t>
      </w:r>
      <w:r w:rsidRPr="00A46198">
        <w:rPr>
          <w:rFonts w:ascii="Arial" w:hAnsi="Arial" w:cs="Arial"/>
          <w:sz w:val="28"/>
          <w:szCs w:val="28"/>
        </w:rPr>
        <w:t>o further enhance VIPD’s capabilities for solving crime in real time</w:t>
      </w:r>
      <w:r>
        <w:rPr>
          <w:rFonts w:ascii="Arial" w:hAnsi="Arial" w:cs="Arial"/>
          <w:sz w:val="28"/>
          <w:szCs w:val="28"/>
        </w:rPr>
        <w:t>.</w:t>
      </w:r>
      <w:r w:rsidRPr="00A46198">
        <w:rPr>
          <w:rFonts w:ascii="Arial" w:eastAsiaTheme="minorHAnsi" w:hAnsi="Arial" w:cs="Arial"/>
          <w:sz w:val="28"/>
          <w:szCs w:val="28"/>
        </w:rPr>
        <w:t xml:space="preserve"> </w:t>
      </w:r>
    </w:p>
    <w:p w14:paraId="1EDE5786" w14:textId="50156534" w:rsidR="0001095F" w:rsidRDefault="0001095F" w:rsidP="0001095F">
      <w:pPr>
        <w:pStyle w:val="NormalWeb"/>
        <w:spacing w:line="480" w:lineRule="auto"/>
        <w:ind w:firstLine="720"/>
        <w:jc w:val="both"/>
        <w:rPr>
          <w:rFonts w:ascii="Arial" w:hAnsi="Arial" w:cs="Arial"/>
          <w:sz w:val="28"/>
          <w:szCs w:val="28"/>
        </w:rPr>
      </w:pPr>
      <w:r>
        <w:rPr>
          <w:rFonts w:ascii="Arial" w:hAnsi="Arial" w:cs="Arial"/>
          <w:sz w:val="28"/>
          <w:szCs w:val="28"/>
        </w:rPr>
        <w:t xml:space="preserve">VIPD </w:t>
      </w:r>
      <w:proofErr w:type="gramStart"/>
      <w:r w:rsidR="00F3700D">
        <w:rPr>
          <w:rFonts w:ascii="Arial" w:hAnsi="Arial" w:cs="Arial"/>
          <w:sz w:val="28"/>
          <w:szCs w:val="28"/>
        </w:rPr>
        <w:t>operates</w:t>
      </w:r>
      <w:proofErr w:type="gramEnd"/>
      <w:r w:rsidR="00F3700D">
        <w:rPr>
          <w:rFonts w:ascii="Arial" w:hAnsi="Arial" w:cs="Arial"/>
          <w:sz w:val="28"/>
          <w:szCs w:val="28"/>
        </w:rPr>
        <w:t xml:space="preserve"> </w:t>
      </w:r>
      <w:r>
        <w:rPr>
          <w:rFonts w:ascii="Arial" w:hAnsi="Arial" w:cs="Arial"/>
          <w:sz w:val="28"/>
          <w:szCs w:val="28"/>
        </w:rPr>
        <w:t xml:space="preserve">two camera rooms with access to over 80 surveillance cameras and 20 </w:t>
      </w:r>
      <w:r w:rsidRPr="00B9681D">
        <w:rPr>
          <w:rFonts w:ascii="Arial" w:hAnsi="Arial" w:cs="Arial"/>
          <w:sz w:val="28"/>
          <w:szCs w:val="28"/>
        </w:rPr>
        <w:t>automated license plate reader</w:t>
      </w:r>
      <w:r>
        <w:rPr>
          <w:rFonts w:ascii="Arial" w:hAnsi="Arial" w:cs="Arial"/>
          <w:sz w:val="28"/>
          <w:szCs w:val="28"/>
        </w:rPr>
        <w:t xml:space="preserve">s. Phases 2 and 3 of the surveillance system integrations will almost triple the number of available cameras. The present system provides significant information to investigators however none is available in real time thereby decreasing some of its effectiveness. Moreover, the system lacks a common operating platform that provides the capability to unify data systems. </w:t>
      </w:r>
    </w:p>
    <w:p w14:paraId="04614680" w14:textId="5C8D18D9" w:rsidR="00E81642" w:rsidRDefault="00A46198" w:rsidP="007D5099">
      <w:pPr>
        <w:pStyle w:val="NormalWeb"/>
        <w:spacing w:line="480" w:lineRule="auto"/>
        <w:ind w:firstLine="720"/>
        <w:jc w:val="both"/>
        <w:rPr>
          <w:rFonts w:ascii="Arial" w:hAnsi="Arial" w:cs="Arial"/>
          <w:sz w:val="28"/>
          <w:szCs w:val="28"/>
        </w:rPr>
      </w:pPr>
      <w:r w:rsidRPr="00A46198">
        <w:rPr>
          <w:rFonts w:ascii="Arial" w:hAnsi="Arial" w:cs="Arial"/>
          <w:sz w:val="28"/>
          <w:szCs w:val="28"/>
        </w:rPr>
        <w:t xml:space="preserve">In mid-2022 VIPD began a framework for developing its RTCC based upon 5 tenets. </w:t>
      </w:r>
    </w:p>
    <w:p w14:paraId="3C0D5176" w14:textId="28D6F162" w:rsidR="00E81642" w:rsidRDefault="002725EE" w:rsidP="000A4A3B">
      <w:pPr>
        <w:pStyle w:val="ListParagraph"/>
        <w:numPr>
          <w:ilvl w:val="1"/>
          <w:numId w:val="4"/>
        </w:numPr>
        <w:tabs>
          <w:tab w:val="left" w:pos="1807"/>
        </w:tabs>
        <w:spacing w:line="480" w:lineRule="auto"/>
        <w:ind w:left="720" w:firstLine="720"/>
        <w:jc w:val="both"/>
        <w:rPr>
          <w:rFonts w:ascii="Arial" w:hAnsi="Arial" w:cs="Arial"/>
          <w:sz w:val="28"/>
          <w:szCs w:val="28"/>
        </w:rPr>
      </w:pPr>
      <w:r>
        <w:rPr>
          <w:rFonts w:ascii="Arial" w:hAnsi="Arial" w:cs="Arial"/>
          <w:sz w:val="28"/>
          <w:szCs w:val="28"/>
        </w:rPr>
        <w:t xml:space="preserve">Developing </w:t>
      </w:r>
      <w:r w:rsidR="00E81642" w:rsidRPr="00E81642">
        <w:rPr>
          <w:rFonts w:ascii="Arial" w:hAnsi="Arial" w:cs="Arial"/>
          <w:sz w:val="28"/>
          <w:szCs w:val="28"/>
        </w:rPr>
        <w:t xml:space="preserve">an RTCC </w:t>
      </w:r>
      <w:r>
        <w:rPr>
          <w:rFonts w:ascii="Arial" w:hAnsi="Arial" w:cs="Arial"/>
          <w:sz w:val="28"/>
          <w:szCs w:val="28"/>
        </w:rPr>
        <w:t xml:space="preserve">utilizing </w:t>
      </w:r>
      <w:r w:rsidR="00E81642" w:rsidRPr="00E81642">
        <w:rPr>
          <w:rFonts w:ascii="Arial" w:hAnsi="Arial" w:cs="Arial"/>
          <w:sz w:val="28"/>
          <w:szCs w:val="28"/>
        </w:rPr>
        <w:t xml:space="preserve">crime analysis </w:t>
      </w:r>
      <w:r>
        <w:rPr>
          <w:rFonts w:ascii="Arial" w:hAnsi="Arial" w:cs="Arial"/>
          <w:sz w:val="28"/>
          <w:szCs w:val="28"/>
        </w:rPr>
        <w:t xml:space="preserve">and data solution </w:t>
      </w:r>
      <w:r w:rsidR="00E81642" w:rsidRPr="00E81642">
        <w:rPr>
          <w:rFonts w:ascii="Arial" w:hAnsi="Arial" w:cs="Arial"/>
          <w:sz w:val="28"/>
          <w:szCs w:val="28"/>
        </w:rPr>
        <w:t xml:space="preserve">capabilities that </w:t>
      </w:r>
      <w:r>
        <w:rPr>
          <w:rFonts w:ascii="Arial" w:hAnsi="Arial" w:cs="Arial"/>
          <w:sz w:val="28"/>
          <w:szCs w:val="28"/>
        </w:rPr>
        <w:t>unify a common operating picture to intervene in crime in real time and to investigate after the fact</w:t>
      </w:r>
    </w:p>
    <w:p w14:paraId="06EBBEEB" w14:textId="1C87788D" w:rsidR="002725EE" w:rsidRDefault="00E81642" w:rsidP="000A4A3B">
      <w:pPr>
        <w:pStyle w:val="ListParagraph"/>
        <w:numPr>
          <w:ilvl w:val="1"/>
          <w:numId w:val="4"/>
        </w:numPr>
        <w:tabs>
          <w:tab w:val="left" w:pos="1807"/>
        </w:tabs>
        <w:spacing w:line="480" w:lineRule="auto"/>
        <w:ind w:left="720" w:firstLine="720"/>
        <w:jc w:val="both"/>
        <w:rPr>
          <w:rFonts w:ascii="Arial" w:hAnsi="Arial" w:cs="Arial"/>
          <w:sz w:val="28"/>
          <w:szCs w:val="28"/>
        </w:rPr>
      </w:pPr>
      <w:r>
        <w:rPr>
          <w:rFonts w:ascii="Arial" w:hAnsi="Arial" w:cs="Arial"/>
          <w:sz w:val="28"/>
          <w:szCs w:val="28"/>
        </w:rPr>
        <w:t xml:space="preserve">Integrating VIPD’s surveillance camera network </w:t>
      </w:r>
      <w:r w:rsidR="002725EE">
        <w:rPr>
          <w:rFonts w:ascii="Arial" w:hAnsi="Arial" w:cs="Arial"/>
          <w:sz w:val="28"/>
          <w:szCs w:val="28"/>
        </w:rPr>
        <w:t xml:space="preserve">into the RTCC along with the camera networks of public agency stakeholders, in addition to </w:t>
      </w:r>
      <w:r>
        <w:rPr>
          <w:rFonts w:ascii="Arial" w:hAnsi="Arial" w:cs="Arial"/>
          <w:sz w:val="28"/>
          <w:szCs w:val="28"/>
        </w:rPr>
        <w:t>private/public partners</w:t>
      </w:r>
      <w:r w:rsidR="002725EE">
        <w:rPr>
          <w:rFonts w:ascii="Arial" w:hAnsi="Arial" w:cs="Arial"/>
          <w:sz w:val="28"/>
          <w:szCs w:val="28"/>
        </w:rPr>
        <w:t>h</w:t>
      </w:r>
      <w:r>
        <w:rPr>
          <w:rFonts w:ascii="Arial" w:hAnsi="Arial" w:cs="Arial"/>
          <w:sz w:val="28"/>
          <w:szCs w:val="28"/>
        </w:rPr>
        <w:t>ip</w:t>
      </w:r>
      <w:r w:rsidR="002725EE">
        <w:rPr>
          <w:rFonts w:ascii="Arial" w:hAnsi="Arial" w:cs="Arial"/>
          <w:sz w:val="28"/>
          <w:szCs w:val="28"/>
        </w:rPr>
        <w:t>s</w:t>
      </w:r>
      <w:r w:rsidRPr="00E81642">
        <w:rPr>
          <w:rFonts w:ascii="Arial" w:hAnsi="Arial" w:cs="Arial"/>
          <w:sz w:val="28"/>
          <w:szCs w:val="28"/>
        </w:rPr>
        <w:t xml:space="preserve"> </w:t>
      </w:r>
      <w:r w:rsidR="002725EE">
        <w:rPr>
          <w:rFonts w:ascii="Arial" w:hAnsi="Arial" w:cs="Arial"/>
          <w:sz w:val="28"/>
          <w:szCs w:val="28"/>
        </w:rPr>
        <w:t>with the business and residential community for access to their public facing cameras</w:t>
      </w:r>
    </w:p>
    <w:p w14:paraId="46197B96" w14:textId="35A7064B" w:rsidR="00A46198" w:rsidRDefault="00E33F9C" w:rsidP="000A4A3B">
      <w:pPr>
        <w:pStyle w:val="ListParagraph"/>
        <w:numPr>
          <w:ilvl w:val="1"/>
          <w:numId w:val="4"/>
        </w:numPr>
        <w:tabs>
          <w:tab w:val="left" w:pos="1807"/>
        </w:tabs>
        <w:spacing w:line="480" w:lineRule="auto"/>
        <w:ind w:left="720" w:firstLine="720"/>
        <w:jc w:val="both"/>
        <w:rPr>
          <w:rFonts w:ascii="Arial" w:hAnsi="Arial" w:cs="Arial"/>
          <w:sz w:val="28"/>
          <w:szCs w:val="28"/>
        </w:rPr>
      </w:pPr>
      <w:r>
        <w:rPr>
          <w:rFonts w:ascii="Arial" w:hAnsi="Arial" w:cs="Arial"/>
          <w:sz w:val="28"/>
          <w:szCs w:val="28"/>
        </w:rPr>
        <w:lastRenderedPageBreak/>
        <w:t xml:space="preserve">Obtaining a </w:t>
      </w:r>
      <w:r w:rsidR="00E81642" w:rsidRPr="00E81642">
        <w:rPr>
          <w:rFonts w:ascii="Arial" w:hAnsi="Arial" w:cs="Arial"/>
          <w:sz w:val="28"/>
          <w:szCs w:val="28"/>
        </w:rPr>
        <w:t xml:space="preserve">summary of hardware and software enhancements that would be useful for establishing an effective RTCC </w:t>
      </w:r>
      <w:r w:rsidR="00A46198">
        <w:rPr>
          <w:rFonts w:ascii="Arial" w:hAnsi="Arial" w:cs="Arial"/>
          <w:sz w:val="28"/>
          <w:szCs w:val="28"/>
        </w:rPr>
        <w:t xml:space="preserve">that </w:t>
      </w:r>
      <w:r w:rsidR="00A46198" w:rsidRPr="00A46198">
        <w:rPr>
          <w:rFonts w:ascii="Arial" w:hAnsi="Arial" w:cs="Arial"/>
          <w:sz w:val="28"/>
          <w:szCs w:val="28"/>
        </w:rPr>
        <w:t>further integrate</w:t>
      </w:r>
      <w:r w:rsidR="00A46198">
        <w:rPr>
          <w:rFonts w:ascii="Arial" w:hAnsi="Arial" w:cs="Arial"/>
          <w:sz w:val="28"/>
          <w:szCs w:val="28"/>
        </w:rPr>
        <w:t xml:space="preserve">s </w:t>
      </w:r>
      <w:r w:rsidR="00A46198" w:rsidRPr="00A46198">
        <w:rPr>
          <w:rFonts w:ascii="Arial" w:hAnsi="Arial" w:cs="Arial"/>
          <w:sz w:val="28"/>
          <w:szCs w:val="28"/>
        </w:rPr>
        <w:t>the situational awareness provided by the</w:t>
      </w:r>
      <w:r w:rsidR="00A46198">
        <w:rPr>
          <w:rFonts w:ascii="Arial" w:hAnsi="Arial" w:cs="Arial"/>
          <w:sz w:val="28"/>
          <w:szCs w:val="28"/>
        </w:rPr>
        <w:t xml:space="preserve"> 9-1-1 </w:t>
      </w:r>
      <w:r w:rsidR="003C21B7">
        <w:rPr>
          <w:rFonts w:ascii="Arial" w:hAnsi="Arial" w:cs="Arial"/>
          <w:sz w:val="28"/>
          <w:szCs w:val="28"/>
        </w:rPr>
        <w:t xml:space="preserve">Emergency </w:t>
      </w:r>
      <w:r w:rsidR="00A46198">
        <w:rPr>
          <w:rFonts w:ascii="Arial" w:hAnsi="Arial" w:cs="Arial"/>
          <w:sz w:val="28"/>
          <w:szCs w:val="28"/>
        </w:rPr>
        <w:t xml:space="preserve">Call Center </w:t>
      </w:r>
      <w:r w:rsidR="00A46198" w:rsidRPr="00A46198">
        <w:rPr>
          <w:rFonts w:ascii="Arial" w:hAnsi="Arial" w:cs="Arial"/>
          <w:sz w:val="28"/>
          <w:szCs w:val="28"/>
        </w:rPr>
        <w:t>with the data-driven capabilities of VIPD’s Planning, Research, and Development Bureau</w:t>
      </w:r>
      <w:r w:rsidR="00A46198">
        <w:rPr>
          <w:rFonts w:ascii="Arial" w:hAnsi="Arial" w:cs="Arial"/>
          <w:sz w:val="28"/>
          <w:szCs w:val="28"/>
        </w:rPr>
        <w:t xml:space="preserve"> </w:t>
      </w:r>
    </w:p>
    <w:p w14:paraId="77D41CC1" w14:textId="128BF9F5" w:rsidR="00E33F9C" w:rsidRDefault="00A46198" w:rsidP="000A4A3B">
      <w:pPr>
        <w:pStyle w:val="ListParagraph"/>
        <w:numPr>
          <w:ilvl w:val="1"/>
          <w:numId w:val="4"/>
        </w:numPr>
        <w:tabs>
          <w:tab w:val="left" w:pos="1807"/>
        </w:tabs>
        <w:spacing w:line="480" w:lineRule="auto"/>
        <w:ind w:left="720" w:firstLine="720"/>
        <w:jc w:val="both"/>
        <w:rPr>
          <w:rFonts w:ascii="Arial" w:hAnsi="Arial" w:cs="Arial"/>
          <w:sz w:val="28"/>
          <w:szCs w:val="28"/>
        </w:rPr>
      </w:pPr>
      <w:r>
        <w:rPr>
          <w:rFonts w:ascii="Arial" w:hAnsi="Arial" w:cs="Arial"/>
          <w:sz w:val="28"/>
          <w:szCs w:val="28"/>
        </w:rPr>
        <w:t xml:space="preserve">Locating a suitable and secure space to house the center </w:t>
      </w:r>
    </w:p>
    <w:p w14:paraId="223A7A38" w14:textId="31A120F8" w:rsidR="00E81642" w:rsidRDefault="00E33F9C" w:rsidP="000A4A3B">
      <w:pPr>
        <w:pStyle w:val="ListParagraph"/>
        <w:numPr>
          <w:ilvl w:val="1"/>
          <w:numId w:val="4"/>
        </w:numPr>
        <w:tabs>
          <w:tab w:val="left" w:pos="1807"/>
        </w:tabs>
        <w:spacing w:line="480" w:lineRule="auto"/>
        <w:ind w:left="720" w:firstLine="720"/>
        <w:jc w:val="both"/>
        <w:rPr>
          <w:rFonts w:ascii="Arial" w:hAnsi="Arial" w:cs="Arial"/>
          <w:sz w:val="28"/>
          <w:szCs w:val="28"/>
        </w:rPr>
      </w:pPr>
      <w:r>
        <w:rPr>
          <w:rFonts w:ascii="Arial" w:hAnsi="Arial" w:cs="Arial"/>
          <w:sz w:val="28"/>
          <w:szCs w:val="28"/>
        </w:rPr>
        <w:t>And, i</w:t>
      </w:r>
      <w:r w:rsidR="00E81642" w:rsidRPr="00E81642">
        <w:rPr>
          <w:rFonts w:ascii="Arial" w:hAnsi="Arial" w:cs="Arial"/>
          <w:sz w:val="28"/>
          <w:szCs w:val="28"/>
        </w:rPr>
        <w:t xml:space="preserve">dentifying, recruiting, and hiring capable RTCC crime analysis </w:t>
      </w:r>
      <w:r w:rsidR="003C21B7">
        <w:rPr>
          <w:rFonts w:ascii="Arial" w:hAnsi="Arial" w:cs="Arial"/>
          <w:sz w:val="28"/>
          <w:szCs w:val="28"/>
        </w:rPr>
        <w:t xml:space="preserve">and </w:t>
      </w:r>
      <w:r w:rsidR="00E81642" w:rsidRPr="00E81642">
        <w:rPr>
          <w:rFonts w:ascii="Arial" w:hAnsi="Arial" w:cs="Arial"/>
          <w:sz w:val="28"/>
          <w:szCs w:val="28"/>
        </w:rPr>
        <w:t>staff members</w:t>
      </w:r>
    </w:p>
    <w:p w14:paraId="55DB3D56" w14:textId="09C3F75D" w:rsidR="00A46198" w:rsidRPr="00A46198" w:rsidRDefault="00A46198" w:rsidP="00A46198">
      <w:pPr>
        <w:tabs>
          <w:tab w:val="left" w:pos="1807"/>
        </w:tabs>
        <w:spacing w:line="480" w:lineRule="auto"/>
        <w:jc w:val="both"/>
        <w:rPr>
          <w:rFonts w:ascii="Arial" w:hAnsi="Arial" w:cs="Arial"/>
          <w:sz w:val="28"/>
          <w:szCs w:val="28"/>
        </w:rPr>
      </w:pPr>
      <w:r>
        <w:rPr>
          <w:rFonts w:ascii="Arial" w:hAnsi="Arial" w:cs="Arial"/>
          <w:sz w:val="28"/>
          <w:szCs w:val="28"/>
        </w:rPr>
        <w:t xml:space="preserve">      </w:t>
      </w:r>
      <w:r w:rsidR="009E5BA3">
        <w:rPr>
          <w:rFonts w:ascii="Arial" w:hAnsi="Arial" w:cs="Arial"/>
          <w:sz w:val="28"/>
          <w:szCs w:val="28"/>
        </w:rPr>
        <w:t xml:space="preserve">   </w:t>
      </w:r>
      <w:r>
        <w:rPr>
          <w:rFonts w:ascii="Arial" w:hAnsi="Arial" w:cs="Arial"/>
          <w:sz w:val="28"/>
          <w:szCs w:val="28"/>
        </w:rPr>
        <w:t xml:space="preserve">In October 2022, </w:t>
      </w:r>
      <w:r w:rsidRPr="00A46198">
        <w:rPr>
          <w:rFonts w:ascii="Arial" w:hAnsi="Arial" w:cs="Arial"/>
          <w:sz w:val="28"/>
          <w:szCs w:val="28"/>
        </w:rPr>
        <w:t xml:space="preserve">VIPD requested and was awarded </w:t>
      </w:r>
      <w:r>
        <w:rPr>
          <w:rFonts w:ascii="Arial" w:hAnsi="Arial" w:cs="Arial"/>
          <w:sz w:val="28"/>
          <w:szCs w:val="28"/>
        </w:rPr>
        <w:t xml:space="preserve">$2M in </w:t>
      </w:r>
      <w:r w:rsidRPr="00A46198">
        <w:rPr>
          <w:rFonts w:ascii="Arial" w:hAnsi="Arial" w:cs="Arial"/>
          <w:sz w:val="28"/>
          <w:szCs w:val="28"/>
          <w:lang w:val="en-029"/>
        </w:rPr>
        <w:t>priority funding</w:t>
      </w:r>
      <w:r>
        <w:rPr>
          <w:rFonts w:ascii="Arial" w:hAnsi="Arial" w:cs="Arial"/>
          <w:sz w:val="28"/>
          <w:szCs w:val="28"/>
          <w:lang w:val="en-029"/>
        </w:rPr>
        <w:t xml:space="preserve"> </w:t>
      </w:r>
      <w:r w:rsidRPr="00A46198">
        <w:rPr>
          <w:rFonts w:ascii="Arial" w:hAnsi="Arial" w:cs="Arial"/>
          <w:sz w:val="28"/>
          <w:szCs w:val="28"/>
          <w:lang w:val="en-029"/>
        </w:rPr>
        <w:t xml:space="preserve">from the Department of Interior, Capital Improvement Project Grant to fund development of the </w:t>
      </w:r>
      <w:r>
        <w:rPr>
          <w:rFonts w:ascii="Arial" w:hAnsi="Arial" w:cs="Arial"/>
          <w:sz w:val="28"/>
          <w:szCs w:val="28"/>
          <w:lang w:val="en-029"/>
        </w:rPr>
        <w:t xml:space="preserve">VIPD </w:t>
      </w:r>
      <w:r w:rsidRPr="00A46198">
        <w:rPr>
          <w:rFonts w:ascii="Arial" w:hAnsi="Arial" w:cs="Arial"/>
          <w:sz w:val="28"/>
          <w:szCs w:val="28"/>
          <w:lang w:val="en-029"/>
        </w:rPr>
        <w:t xml:space="preserve">Real Time Crime </w:t>
      </w:r>
      <w:proofErr w:type="spellStart"/>
      <w:r w:rsidRPr="00A46198">
        <w:rPr>
          <w:rFonts w:ascii="Arial" w:hAnsi="Arial" w:cs="Arial"/>
          <w:sz w:val="28"/>
          <w:szCs w:val="28"/>
          <w:lang w:val="en-029"/>
        </w:rPr>
        <w:t>Center</w:t>
      </w:r>
      <w:proofErr w:type="spellEnd"/>
      <w:r w:rsidRPr="00A46198">
        <w:rPr>
          <w:rFonts w:ascii="Arial" w:hAnsi="Arial" w:cs="Arial"/>
          <w:sz w:val="28"/>
          <w:szCs w:val="28"/>
          <w:lang w:val="en-029"/>
        </w:rPr>
        <w:t>.</w:t>
      </w:r>
      <w:r w:rsidR="009E5BA3">
        <w:rPr>
          <w:rFonts w:ascii="Arial" w:hAnsi="Arial" w:cs="Arial"/>
          <w:sz w:val="28"/>
          <w:szCs w:val="28"/>
        </w:rPr>
        <w:t xml:space="preserve"> </w:t>
      </w:r>
      <w:r w:rsidR="004A7F77">
        <w:rPr>
          <w:rFonts w:ascii="Arial" w:hAnsi="Arial" w:cs="Arial"/>
          <w:sz w:val="28"/>
          <w:szCs w:val="28"/>
        </w:rPr>
        <w:t>Funding cover</w:t>
      </w:r>
      <w:r w:rsidR="00524B9F">
        <w:rPr>
          <w:rFonts w:ascii="Arial" w:hAnsi="Arial" w:cs="Arial"/>
          <w:sz w:val="28"/>
          <w:szCs w:val="28"/>
        </w:rPr>
        <w:t>s</w:t>
      </w:r>
      <w:r w:rsidR="004A7F77">
        <w:rPr>
          <w:rFonts w:ascii="Arial" w:hAnsi="Arial" w:cs="Arial"/>
          <w:sz w:val="28"/>
          <w:szCs w:val="28"/>
        </w:rPr>
        <w:t xml:space="preserve"> </w:t>
      </w:r>
      <w:r w:rsidR="00524B9F">
        <w:rPr>
          <w:rFonts w:ascii="Arial" w:hAnsi="Arial" w:cs="Arial"/>
          <w:sz w:val="28"/>
          <w:szCs w:val="28"/>
        </w:rPr>
        <w:t>remodel/</w:t>
      </w:r>
      <w:r w:rsidR="004A7F77">
        <w:rPr>
          <w:rFonts w:ascii="Arial" w:hAnsi="Arial" w:cs="Arial"/>
          <w:sz w:val="28"/>
          <w:szCs w:val="28"/>
        </w:rPr>
        <w:t xml:space="preserve">build-out, </w:t>
      </w:r>
      <w:r w:rsidR="00524B9F">
        <w:rPr>
          <w:rFonts w:ascii="Arial" w:hAnsi="Arial" w:cs="Arial"/>
          <w:sz w:val="28"/>
          <w:szCs w:val="28"/>
        </w:rPr>
        <w:t>center design, IT infrastructure, camera walls</w:t>
      </w:r>
      <w:r w:rsidR="003C21B7">
        <w:rPr>
          <w:rFonts w:ascii="Arial" w:hAnsi="Arial" w:cs="Arial"/>
          <w:sz w:val="28"/>
          <w:szCs w:val="28"/>
        </w:rPr>
        <w:t xml:space="preserve">, </w:t>
      </w:r>
      <w:r w:rsidR="00524B9F">
        <w:rPr>
          <w:rFonts w:ascii="Arial" w:hAnsi="Arial" w:cs="Arial"/>
          <w:sz w:val="28"/>
          <w:szCs w:val="28"/>
        </w:rPr>
        <w:t xml:space="preserve">associated </w:t>
      </w:r>
      <w:r w:rsidR="004A7F77">
        <w:rPr>
          <w:rFonts w:ascii="Arial" w:hAnsi="Arial" w:cs="Arial"/>
          <w:sz w:val="28"/>
          <w:szCs w:val="28"/>
        </w:rPr>
        <w:t xml:space="preserve">technology, </w:t>
      </w:r>
      <w:r w:rsidR="00524B9F">
        <w:rPr>
          <w:rFonts w:ascii="Arial" w:hAnsi="Arial" w:cs="Arial"/>
          <w:sz w:val="28"/>
          <w:szCs w:val="28"/>
        </w:rPr>
        <w:t>furniture</w:t>
      </w:r>
      <w:r w:rsidR="003C21B7">
        <w:rPr>
          <w:rFonts w:ascii="Arial" w:hAnsi="Arial" w:cs="Arial"/>
          <w:sz w:val="28"/>
          <w:szCs w:val="28"/>
        </w:rPr>
        <w:t xml:space="preserve"> and equipment</w:t>
      </w:r>
      <w:r w:rsidR="00524B9F">
        <w:rPr>
          <w:rFonts w:ascii="Arial" w:hAnsi="Arial" w:cs="Arial"/>
          <w:sz w:val="28"/>
          <w:szCs w:val="28"/>
        </w:rPr>
        <w:t xml:space="preserve">. </w:t>
      </w:r>
      <w:r w:rsidR="009E5BA3">
        <w:rPr>
          <w:rFonts w:ascii="Arial" w:hAnsi="Arial" w:cs="Arial"/>
          <w:sz w:val="28"/>
          <w:szCs w:val="28"/>
        </w:rPr>
        <w:t xml:space="preserve">As this funding </w:t>
      </w:r>
      <w:r w:rsidR="00524B9F">
        <w:rPr>
          <w:rFonts w:ascii="Arial" w:hAnsi="Arial" w:cs="Arial"/>
          <w:sz w:val="28"/>
          <w:szCs w:val="28"/>
        </w:rPr>
        <w:t xml:space="preserve">could only cover one center, </w:t>
      </w:r>
      <w:r w:rsidR="009E5BA3">
        <w:rPr>
          <w:rFonts w:ascii="Arial" w:hAnsi="Arial" w:cs="Arial"/>
          <w:sz w:val="28"/>
          <w:szCs w:val="28"/>
        </w:rPr>
        <w:t xml:space="preserve">the decision </w:t>
      </w:r>
      <w:r w:rsidR="00524B9F">
        <w:rPr>
          <w:rFonts w:ascii="Arial" w:hAnsi="Arial" w:cs="Arial"/>
          <w:sz w:val="28"/>
          <w:szCs w:val="28"/>
        </w:rPr>
        <w:t xml:space="preserve">was made to </w:t>
      </w:r>
      <w:r w:rsidR="009E5BA3">
        <w:rPr>
          <w:rFonts w:ascii="Arial" w:hAnsi="Arial" w:cs="Arial"/>
          <w:sz w:val="28"/>
          <w:szCs w:val="28"/>
        </w:rPr>
        <w:t>build the center in the St. Croix district with intentions of seeking funding thereafter for a center for the St. Thomas, St. John District.</w:t>
      </w:r>
      <w:r w:rsidR="00524B9F">
        <w:rPr>
          <w:rFonts w:ascii="Arial" w:hAnsi="Arial" w:cs="Arial"/>
          <w:sz w:val="28"/>
          <w:szCs w:val="28"/>
        </w:rPr>
        <w:t xml:space="preserve"> A Center Manager and 5 </w:t>
      </w:r>
      <w:r w:rsidR="00F3700D">
        <w:rPr>
          <w:rFonts w:ascii="Arial" w:hAnsi="Arial" w:cs="Arial"/>
          <w:sz w:val="28"/>
          <w:szCs w:val="28"/>
        </w:rPr>
        <w:t xml:space="preserve">crime </w:t>
      </w:r>
      <w:r w:rsidR="00524B9F">
        <w:rPr>
          <w:rFonts w:ascii="Arial" w:hAnsi="Arial" w:cs="Arial"/>
          <w:sz w:val="28"/>
          <w:szCs w:val="28"/>
        </w:rPr>
        <w:t xml:space="preserve">analyst positions were budgeted for utilizing ARPA funding with the understanding those positions would be absorbed into VIPD’s General Fund Budget </w:t>
      </w:r>
      <w:r w:rsidR="003C21B7">
        <w:rPr>
          <w:rFonts w:ascii="Arial" w:hAnsi="Arial" w:cs="Arial"/>
          <w:sz w:val="28"/>
          <w:szCs w:val="28"/>
        </w:rPr>
        <w:t xml:space="preserve">once exhausted. </w:t>
      </w:r>
    </w:p>
    <w:bookmarkEnd w:id="0"/>
    <w:p w14:paraId="0AD925F6" w14:textId="1CCEC126" w:rsidR="00384838" w:rsidRDefault="00384838" w:rsidP="004F4CC5">
      <w:pPr>
        <w:pStyle w:val="NormalWeb"/>
        <w:spacing w:line="480" w:lineRule="auto"/>
        <w:ind w:firstLine="720"/>
        <w:jc w:val="both"/>
        <w:rPr>
          <w:rFonts w:ascii="Arial" w:hAnsi="Arial" w:cs="Arial"/>
          <w:sz w:val="28"/>
          <w:szCs w:val="28"/>
        </w:rPr>
      </w:pPr>
      <w:r>
        <w:rPr>
          <w:rFonts w:ascii="Arial" w:hAnsi="Arial" w:cs="Arial"/>
          <w:sz w:val="28"/>
          <w:szCs w:val="28"/>
        </w:rPr>
        <w:lastRenderedPageBreak/>
        <w:t xml:space="preserve">Understanding the complexities to “constitutionally police”, we continue to dialogue with partner agencies with RTCCs to gain insight into </w:t>
      </w:r>
      <w:r w:rsidR="009C14BE">
        <w:rPr>
          <w:rFonts w:ascii="Arial" w:hAnsi="Arial" w:cs="Arial"/>
          <w:sz w:val="28"/>
          <w:szCs w:val="28"/>
        </w:rPr>
        <w:t xml:space="preserve">legally accepted best practices. </w:t>
      </w:r>
      <w:r>
        <w:rPr>
          <w:rFonts w:ascii="Arial" w:hAnsi="Arial" w:cs="Arial"/>
          <w:sz w:val="28"/>
          <w:szCs w:val="28"/>
        </w:rPr>
        <w:t xml:space="preserve">We are in the process of completing a draft policy that will be forwarded to the </w:t>
      </w:r>
      <w:r w:rsidR="009C14BE">
        <w:rPr>
          <w:rFonts w:ascii="Arial" w:hAnsi="Arial" w:cs="Arial"/>
          <w:sz w:val="28"/>
          <w:szCs w:val="28"/>
        </w:rPr>
        <w:t xml:space="preserve">VI </w:t>
      </w:r>
      <w:r>
        <w:rPr>
          <w:rFonts w:ascii="Arial" w:hAnsi="Arial" w:cs="Arial"/>
          <w:sz w:val="28"/>
          <w:szCs w:val="28"/>
        </w:rPr>
        <w:t xml:space="preserve">Attorney General’s Office </w:t>
      </w:r>
      <w:r w:rsidR="009C14BE">
        <w:rPr>
          <w:rFonts w:ascii="Arial" w:hAnsi="Arial" w:cs="Arial"/>
          <w:sz w:val="28"/>
          <w:szCs w:val="28"/>
        </w:rPr>
        <w:t xml:space="preserve">and US DOJ </w:t>
      </w:r>
      <w:r>
        <w:rPr>
          <w:rFonts w:ascii="Arial" w:hAnsi="Arial" w:cs="Arial"/>
          <w:sz w:val="28"/>
          <w:szCs w:val="28"/>
        </w:rPr>
        <w:t>for approval</w:t>
      </w:r>
      <w:r w:rsidR="009C14BE">
        <w:rPr>
          <w:rFonts w:ascii="Arial" w:hAnsi="Arial" w:cs="Arial"/>
          <w:sz w:val="28"/>
          <w:szCs w:val="28"/>
        </w:rPr>
        <w:t xml:space="preserve">. The policy will serve as a guide to ensuring information obtained or shared by the Center will be used for its intended and allowable purposes. Written guidance will also be obtained from the VI Attorney General’s Office with regards to public information sharing, surveillance video and images chain of custody, and data storage.  </w:t>
      </w:r>
      <w:r>
        <w:rPr>
          <w:rFonts w:ascii="Arial" w:hAnsi="Arial" w:cs="Arial"/>
          <w:sz w:val="28"/>
          <w:szCs w:val="28"/>
        </w:rPr>
        <w:t xml:space="preserve">  </w:t>
      </w:r>
    </w:p>
    <w:p w14:paraId="5347261D" w14:textId="1BB8E595" w:rsidR="0001095F" w:rsidRPr="0001095F" w:rsidRDefault="003C21B7" w:rsidP="0001095F">
      <w:pPr>
        <w:pStyle w:val="NormalWeb"/>
        <w:spacing w:line="480" w:lineRule="auto"/>
        <w:ind w:firstLine="720"/>
        <w:jc w:val="both"/>
        <w:rPr>
          <w:rFonts w:ascii="Arial" w:hAnsi="Arial" w:cs="Arial"/>
          <w:sz w:val="28"/>
          <w:szCs w:val="28"/>
        </w:rPr>
      </w:pPr>
      <w:r w:rsidRPr="003C21B7">
        <w:rPr>
          <w:rFonts w:ascii="Arial" w:hAnsi="Arial" w:cs="Arial"/>
          <w:sz w:val="28"/>
          <w:szCs w:val="28"/>
        </w:rPr>
        <w:t xml:space="preserve">It </w:t>
      </w:r>
      <w:r>
        <w:rPr>
          <w:rFonts w:ascii="Arial" w:hAnsi="Arial" w:cs="Arial"/>
          <w:sz w:val="28"/>
          <w:szCs w:val="28"/>
        </w:rPr>
        <w:t xml:space="preserve">is </w:t>
      </w:r>
      <w:r w:rsidRPr="003C21B7">
        <w:rPr>
          <w:rFonts w:ascii="Arial" w:hAnsi="Arial" w:cs="Arial"/>
          <w:sz w:val="28"/>
          <w:szCs w:val="28"/>
        </w:rPr>
        <w:t xml:space="preserve">clear policing continues to evolve quickly with the adoption and implementation of new technology, greater community access to video, improved transparency, and more efficient responses to crimes in progress. The development and evolution of </w:t>
      </w:r>
      <w:r w:rsidR="0001095F">
        <w:rPr>
          <w:rFonts w:ascii="Arial" w:hAnsi="Arial" w:cs="Arial"/>
          <w:sz w:val="28"/>
          <w:szCs w:val="28"/>
        </w:rPr>
        <w:t xml:space="preserve">VIPD’s </w:t>
      </w:r>
      <w:r w:rsidRPr="003C21B7">
        <w:rPr>
          <w:rFonts w:ascii="Arial" w:hAnsi="Arial" w:cs="Arial"/>
          <w:sz w:val="28"/>
          <w:szCs w:val="28"/>
        </w:rPr>
        <w:t xml:space="preserve">RTCC will certainly improve operational efficiency in many situations and across </w:t>
      </w:r>
      <w:r>
        <w:rPr>
          <w:rFonts w:ascii="Arial" w:hAnsi="Arial" w:cs="Arial"/>
          <w:sz w:val="28"/>
          <w:szCs w:val="28"/>
        </w:rPr>
        <w:t xml:space="preserve">all local law enforcement </w:t>
      </w:r>
      <w:r w:rsidRPr="003C21B7">
        <w:rPr>
          <w:rFonts w:ascii="Arial" w:hAnsi="Arial" w:cs="Arial"/>
          <w:sz w:val="28"/>
          <w:szCs w:val="28"/>
        </w:rPr>
        <w:t>agencies. Further, the expanded use of video and other technologies can greatly improve the chances of capturing some offenders in real time and can substantially improve the likelihood of convictions in the future.</w:t>
      </w:r>
      <w:r w:rsidR="0001095F">
        <w:rPr>
          <w:rFonts w:ascii="Arial" w:hAnsi="Arial" w:cs="Arial"/>
          <w:sz w:val="28"/>
          <w:szCs w:val="28"/>
        </w:rPr>
        <w:t xml:space="preserve"> </w:t>
      </w:r>
      <w:r w:rsidR="0001095F" w:rsidRPr="0001095F">
        <w:rPr>
          <w:rFonts w:ascii="Arial" w:hAnsi="Arial" w:cs="Arial"/>
          <w:sz w:val="28"/>
          <w:szCs w:val="28"/>
        </w:rPr>
        <w:t>The VIPD RTCC would</w:t>
      </w:r>
      <w:r w:rsidR="0001095F">
        <w:rPr>
          <w:rFonts w:ascii="Arial" w:hAnsi="Arial" w:cs="Arial"/>
          <w:sz w:val="28"/>
          <w:szCs w:val="28"/>
        </w:rPr>
        <w:t xml:space="preserve"> </w:t>
      </w:r>
      <w:r w:rsidR="0001095F" w:rsidRPr="0001095F">
        <w:rPr>
          <w:rFonts w:ascii="Arial" w:hAnsi="Arial" w:cs="Arial"/>
          <w:sz w:val="28"/>
          <w:szCs w:val="28"/>
        </w:rPr>
        <w:t xml:space="preserve">have the ability to </w:t>
      </w:r>
      <w:r w:rsidR="0001095F">
        <w:rPr>
          <w:rFonts w:ascii="Arial" w:hAnsi="Arial" w:cs="Arial"/>
          <w:sz w:val="28"/>
          <w:szCs w:val="28"/>
        </w:rPr>
        <w:t>access</w:t>
      </w:r>
      <w:r w:rsidR="0001095F" w:rsidRPr="0001095F">
        <w:rPr>
          <w:rFonts w:ascii="Arial" w:hAnsi="Arial" w:cs="Arial"/>
          <w:sz w:val="28"/>
          <w:szCs w:val="28"/>
        </w:rPr>
        <w:t xml:space="preserve"> surveillance cameras, search firearm registries, view officer body worn </w:t>
      </w:r>
      <w:r w:rsidR="0001095F" w:rsidRPr="0001095F">
        <w:rPr>
          <w:rFonts w:ascii="Arial" w:hAnsi="Arial" w:cs="Arial"/>
          <w:sz w:val="28"/>
          <w:szCs w:val="28"/>
        </w:rPr>
        <w:lastRenderedPageBreak/>
        <w:t>cameras, access local criminal records, and track electronically monitored pre-trial suspects to name a few.</w:t>
      </w:r>
    </w:p>
    <w:p w14:paraId="1A1CF280" w14:textId="05606C1E" w:rsidR="007776F1" w:rsidRPr="00E330FE" w:rsidRDefault="007E4525" w:rsidP="004F4CC5">
      <w:pPr>
        <w:pStyle w:val="NormalWeb"/>
        <w:spacing w:line="480" w:lineRule="auto"/>
        <w:ind w:firstLine="720"/>
        <w:jc w:val="both"/>
        <w:rPr>
          <w:rFonts w:ascii="Arial" w:hAnsi="Arial" w:cs="Arial"/>
          <w:sz w:val="28"/>
          <w:szCs w:val="28"/>
        </w:rPr>
      </w:pPr>
      <w:r>
        <w:rPr>
          <w:rFonts w:ascii="Arial" w:hAnsi="Arial" w:cs="Arial"/>
          <w:sz w:val="28"/>
          <w:szCs w:val="28"/>
        </w:rPr>
        <w:t>Mr. Chairman, t</w:t>
      </w:r>
      <w:r w:rsidR="00696DC4">
        <w:rPr>
          <w:rFonts w:ascii="Arial" w:hAnsi="Arial" w:cs="Arial"/>
          <w:sz w:val="28"/>
          <w:szCs w:val="28"/>
        </w:rPr>
        <w:t xml:space="preserve">hank you for the opportunity to offer testimony on </w:t>
      </w:r>
      <w:r>
        <w:rPr>
          <w:rFonts w:ascii="Arial" w:hAnsi="Arial" w:cs="Arial"/>
          <w:sz w:val="28"/>
          <w:szCs w:val="28"/>
        </w:rPr>
        <w:t xml:space="preserve">Bill No. </w:t>
      </w:r>
      <w:r w:rsidR="00696DC4">
        <w:rPr>
          <w:rFonts w:ascii="Arial" w:hAnsi="Arial" w:cs="Arial"/>
          <w:sz w:val="28"/>
          <w:szCs w:val="28"/>
        </w:rPr>
        <w:t>3</w:t>
      </w:r>
      <w:r w:rsidR="009E5BA3">
        <w:rPr>
          <w:rFonts w:ascii="Arial" w:hAnsi="Arial" w:cs="Arial"/>
          <w:sz w:val="28"/>
          <w:szCs w:val="28"/>
        </w:rPr>
        <w:t>5</w:t>
      </w:r>
      <w:r w:rsidR="00696DC4">
        <w:rPr>
          <w:rFonts w:ascii="Arial" w:hAnsi="Arial" w:cs="Arial"/>
          <w:sz w:val="28"/>
          <w:szCs w:val="28"/>
        </w:rPr>
        <w:t>-0</w:t>
      </w:r>
      <w:r>
        <w:rPr>
          <w:rFonts w:ascii="Arial" w:hAnsi="Arial" w:cs="Arial"/>
          <w:sz w:val="28"/>
          <w:szCs w:val="28"/>
        </w:rPr>
        <w:t>1</w:t>
      </w:r>
      <w:r w:rsidR="009E5BA3">
        <w:rPr>
          <w:rFonts w:ascii="Arial" w:hAnsi="Arial" w:cs="Arial"/>
          <w:sz w:val="28"/>
          <w:szCs w:val="28"/>
        </w:rPr>
        <w:t>31</w:t>
      </w:r>
      <w:r>
        <w:rPr>
          <w:rFonts w:ascii="Arial" w:hAnsi="Arial" w:cs="Arial"/>
          <w:sz w:val="28"/>
          <w:szCs w:val="28"/>
        </w:rPr>
        <w:t xml:space="preserve">. </w:t>
      </w:r>
      <w:r w:rsidR="009E5BA3">
        <w:rPr>
          <w:rFonts w:ascii="Arial" w:hAnsi="Arial" w:cs="Arial"/>
          <w:sz w:val="28"/>
          <w:szCs w:val="28"/>
        </w:rPr>
        <w:t xml:space="preserve">Passage of this legislation </w:t>
      </w:r>
      <w:r>
        <w:rPr>
          <w:rFonts w:ascii="Arial" w:hAnsi="Arial" w:cs="Arial"/>
          <w:sz w:val="28"/>
          <w:szCs w:val="28"/>
        </w:rPr>
        <w:t xml:space="preserve">will </w:t>
      </w:r>
      <w:r w:rsidR="00696DC4">
        <w:rPr>
          <w:rFonts w:ascii="Arial" w:hAnsi="Arial" w:cs="Arial"/>
          <w:sz w:val="28"/>
          <w:szCs w:val="28"/>
        </w:rPr>
        <w:t>lend tremendously to supporting our law enforcement efforts</w:t>
      </w:r>
      <w:r>
        <w:rPr>
          <w:rFonts w:ascii="Arial" w:hAnsi="Arial" w:cs="Arial"/>
          <w:sz w:val="28"/>
          <w:szCs w:val="28"/>
        </w:rPr>
        <w:t xml:space="preserve">. </w:t>
      </w:r>
      <w:r w:rsidR="0098514D">
        <w:rPr>
          <w:rFonts w:ascii="Arial" w:hAnsi="Arial" w:cs="Arial"/>
          <w:sz w:val="28"/>
          <w:szCs w:val="28"/>
        </w:rPr>
        <w:t>My Team and I stand ready to answer your questions.</w:t>
      </w:r>
    </w:p>
    <w:p w14:paraId="5A200998" w14:textId="77777777" w:rsidR="007776F1" w:rsidRPr="00E330FE" w:rsidRDefault="007776F1" w:rsidP="002E5663">
      <w:pPr>
        <w:pStyle w:val="Header"/>
        <w:spacing w:line="480" w:lineRule="auto"/>
        <w:jc w:val="both"/>
        <w:rPr>
          <w:rFonts w:ascii="Arial" w:hAnsi="Arial" w:cs="Arial"/>
          <w:b/>
          <w:bCs/>
          <w:sz w:val="28"/>
          <w:szCs w:val="28"/>
        </w:rPr>
      </w:pPr>
    </w:p>
    <w:p w14:paraId="608EF93A" w14:textId="77777777" w:rsidR="00000000" w:rsidRPr="00E330FE" w:rsidRDefault="00000000" w:rsidP="002E5663">
      <w:pPr>
        <w:spacing w:after="0" w:line="480" w:lineRule="auto"/>
        <w:jc w:val="both"/>
        <w:rPr>
          <w:rFonts w:ascii="Arial" w:hAnsi="Arial" w:cs="Arial"/>
          <w:sz w:val="28"/>
          <w:szCs w:val="28"/>
        </w:rPr>
      </w:pPr>
    </w:p>
    <w:sectPr w:rsidR="00144B98" w:rsidRPr="00E330FE" w:rsidSect="00DE075E">
      <w:headerReference w:type="default" r:id="rId8"/>
      <w:pgSz w:w="11906" w:h="16838" w:code="9"/>
      <w:pgMar w:top="1440" w:right="1440" w:bottom="1440" w:left="144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2006A4" w14:textId="77777777" w:rsidR="00502A6E" w:rsidRDefault="00502A6E" w:rsidP="00A965AA">
      <w:pPr>
        <w:spacing w:after="0" w:line="240" w:lineRule="auto"/>
      </w:pPr>
      <w:r>
        <w:separator/>
      </w:r>
    </w:p>
  </w:endnote>
  <w:endnote w:type="continuationSeparator" w:id="0">
    <w:p w14:paraId="457E9DA5" w14:textId="77777777" w:rsidR="00502A6E" w:rsidRDefault="00502A6E" w:rsidP="00A965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10C18D" w14:textId="77777777" w:rsidR="00502A6E" w:rsidRDefault="00502A6E" w:rsidP="00A965AA">
      <w:pPr>
        <w:spacing w:after="0" w:line="240" w:lineRule="auto"/>
      </w:pPr>
      <w:r>
        <w:separator/>
      </w:r>
    </w:p>
  </w:footnote>
  <w:footnote w:type="continuationSeparator" w:id="0">
    <w:p w14:paraId="2AE2BAB9" w14:textId="77777777" w:rsidR="00502A6E" w:rsidRDefault="00502A6E" w:rsidP="00A965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i/>
        <w:iCs/>
        <w:color w:val="7F7F7F" w:themeColor="background1" w:themeShade="7F"/>
        <w:spacing w:val="60"/>
        <w:sz w:val="12"/>
        <w:szCs w:val="12"/>
      </w:rPr>
      <w:id w:val="1130597041"/>
      <w:docPartObj>
        <w:docPartGallery w:val="Page Numbers (Top of Page)"/>
        <w:docPartUnique/>
      </w:docPartObj>
    </w:sdtPr>
    <w:sdtEndPr>
      <w:rPr>
        <w:b/>
        <w:bCs/>
        <w:noProof/>
        <w:color w:val="auto"/>
        <w:spacing w:val="0"/>
      </w:rPr>
    </w:sdtEndPr>
    <w:sdtContent>
      <w:p w14:paraId="63CE58DC" w14:textId="77777777" w:rsidR="00A965AA" w:rsidRPr="005D3874" w:rsidRDefault="00A965AA">
        <w:pPr>
          <w:pStyle w:val="Header"/>
          <w:pBdr>
            <w:bottom w:val="single" w:sz="4" w:space="1" w:color="D9D9D9" w:themeColor="background1" w:themeShade="D9"/>
          </w:pBdr>
          <w:jc w:val="right"/>
          <w:rPr>
            <w:b/>
            <w:bCs/>
            <w:i/>
            <w:iCs/>
            <w:noProof/>
            <w:sz w:val="14"/>
            <w:szCs w:val="14"/>
          </w:rPr>
        </w:pPr>
        <w:r w:rsidRPr="005D3874">
          <w:rPr>
            <w:i/>
            <w:iCs/>
            <w:color w:val="7F7F7F" w:themeColor="background1" w:themeShade="7F"/>
            <w:spacing w:val="60"/>
            <w:sz w:val="14"/>
            <w:szCs w:val="14"/>
          </w:rPr>
          <w:t>Page</w:t>
        </w:r>
        <w:r w:rsidRPr="005D3874">
          <w:rPr>
            <w:i/>
            <w:iCs/>
            <w:sz w:val="14"/>
            <w:szCs w:val="14"/>
          </w:rPr>
          <w:t xml:space="preserve"> | </w:t>
        </w:r>
        <w:r w:rsidRPr="005D3874">
          <w:rPr>
            <w:i/>
            <w:iCs/>
            <w:sz w:val="14"/>
            <w:szCs w:val="14"/>
          </w:rPr>
          <w:fldChar w:fldCharType="begin"/>
        </w:r>
        <w:r w:rsidRPr="005D3874">
          <w:rPr>
            <w:i/>
            <w:iCs/>
            <w:sz w:val="14"/>
            <w:szCs w:val="14"/>
          </w:rPr>
          <w:instrText xml:space="preserve"> PAGE   \* MERGEFORMAT </w:instrText>
        </w:r>
        <w:r w:rsidRPr="005D3874">
          <w:rPr>
            <w:i/>
            <w:iCs/>
            <w:sz w:val="14"/>
            <w:szCs w:val="14"/>
          </w:rPr>
          <w:fldChar w:fldCharType="separate"/>
        </w:r>
        <w:r w:rsidRPr="005D3874">
          <w:rPr>
            <w:b/>
            <w:bCs/>
            <w:i/>
            <w:iCs/>
            <w:noProof/>
            <w:sz w:val="14"/>
            <w:szCs w:val="14"/>
          </w:rPr>
          <w:t>2</w:t>
        </w:r>
        <w:r w:rsidRPr="005D3874">
          <w:rPr>
            <w:b/>
            <w:bCs/>
            <w:i/>
            <w:iCs/>
            <w:noProof/>
            <w:sz w:val="14"/>
            <w:szCs w:val="14"/>
          </w:rPr>
          <w:fldChar w:fldCharType="end"/>
        </w:r>
      </w:p>
      <w:p w14:paraId="2B33E63C" w14:textId="77777777" w:rsidR="00F8337C" w:rsidRDefault="00A965AA" w:rsidP="005D3874">
        <w:pPr>
          <w:pStyle w:val="Header"/>
          <w:pBdr>
            <w:bottom w:val="single" w:sz="4" w:space="1" w:color="D9D9D9" w:themeColor="background1" w:themeShade="D9"/>
          </w:pBdr>
          <w:jc w:val="right"/>
          <w:rPr>
            <w:b/>
            <w:bCs/>
            <w:i/>
            <w:iCs/>
            <w:noProof/>
            <w:sz w:val="14"/>
            <w:szCs w:val="14"/>
          </w:rPr>
        </w:pPr>
        <w:r w:rsidRPr="005D3874">
          <w:rPr>
            <w:b/>
            <w:bCs/>
            <w:i/>
            <w:iCs/>
            <w:noProof/>
            <w:sz w:val="14"/>
            <w:szCs w:val="14"/>
          </w:rPr>
          <w:t>Committee on</w:t>
        </w:r>
        <w:r w:rsidR="005D3874" w:rsidRPr="005D3874">
          <w:rPr>
            <w:b/>
            <w:bCs/>
            <w:i/>
            <w:iCs/>
            <w:noProof/>
            <w:sz w:val="14"/>
            <w:szCs w:val="14"/>
          </w:rPr>
          <w:t xml:space="preserve"> </w:t>
        </w:r>
        <w:r w:rsidR="00F8337C">
          <w:rPr>
            <w:b/>
            <w:bCs/>
            <w:i/>
            <w:iCs/>
            <w:noProof/>
            <w:sz w:val="14"/>
            <w:szCs w:val="14"/>
          </w:rPr>
          <w:t>Homeland Security,</w:t>
        </w:r>
      </w:p>
      <w:p w14:paraId="1ED99EFA" w14:textId="164612F9" w:rsidR="005D3874" w:rsidRPr="005D3874" w:rsidRDefault="00F8337C" w:rsidP="005D3874">
        <w:pPr>
          <w:pStyle w:val="Header"/>
          <w:pBdr>
            <w:bottom w:val="single" w:sz="4" w:space="1" w:color="D9D9D9" w:themeColor="background1" w:themeShade="D9"/>
          </w:pBdr>
          <w:jc w:val="right"/>
          <w:rPr>
            <w:b/>
            <w:bCs/>
            <w:i/>
            <w:iCs/>
            <w:noProof/>
            <w:sz w:val="14"/>
            <w:szCs w:val="14"/>
          </w:rPr>
        </w:pPr>
        <w:r>
          <w:rPr>
            <w:b/>
            <w:bCs/>
            <w:i/>
            <w:iCs/>
            <w:noProof/>
            <w:sz w:val="14"/>
            <w:szCs w:val="14"/>
          </w:rPr>
          <w:t xml:space="preserve">Justice and </w:t>
        </w:r>
        <w:r w:rsidR="00DC1A65">
          <w:rPr>
            <w:b/>
            <w:bCs/>
            <w:i/>
            <w:iCs/>
            <w:noProof/>
            <w:sz w:val="14"/>
            <w:szCs w:val="14"/>
          </w:rPr>
          <w:t>Public Safety</w:t>
        </w:r>
      </w:p>
      <w:p w14:paraId="6264542A" w14:textId="77777777" w:rsidR="00E81642" w:rsidRDefault="00E81642" w:rsidP="005D3874">
        <w:pPr>
          <w:pStyle w:val="Header"/>
          <w:pBdr>
            <w:bottom w:val="single" w:sz="4" w:space="1" w:color="D9D9D9" w:themeColor="background1" w:themeShade="D9"/>
          </w:pBdr>
          <w:jc w:val="right"/>
          <w:rPr>
            <w:b/>
            <w:bCs/>
            <w:i/>
            <w:iCs/>
            <w:noProof/>
            <w:sz w:val="14"/>
            <w:szCs w:val="14"/>
          </w:rPr>
        </w:pPr>
        <w:r>
          <w:rPr>
            <w:b/>
            <w:bCs/>
            <w:i/>
            <w:iCs/>
            <w:noProof/>
            <w:sz w:val="14"/>
            <w:szCs w:val="14"/>
          </w:rPr>
          <w:t>Bill No. 35-0131 RTCC</w:t>
        </w:r>
      </w:p>
      <w:p w14:paraId="59D81CE5" w14:textId="20C6C208" w:rsidR="005D3874" w:rsidRPr="005D3874" w:rsidRDefault="00E81642" w:rsidP="005D3874">
        <w:pPr>
          <w:pStyle w:val="Header"/>
          <w:pBdr>
            <w:bottom w:val="single" w:sz="4" w:space="1" w:color="D9D9D9" w:themeColor="background1" w:themeShade="D9"/>
          </w:pBdr>
          <w:jc w:val="right"/>
          <w:rPr>
            <w:b/>
            <w:bCs/>
            <w:i/>
            <w:iCs/>
            <w:noProof/>
            <w:sz w:val="14"/>
            <w:szCs w:val="14"/>
          </w:rPr>
        </w:pPr>
        <w:r>
          <w:rPr>
            <w:b/>
            <w:bCs/>
            <w:i/>
            <w:iCs/>
            <w:noProof/>
            <w:sz w:val="14"/>
            <w:szCs w:val="14"/>
          </w:rPr>
          <w:t>October 10, 2023</w:t>
        </w:r>
      </w:p>
      <w:p w14:paraId="091EF447" w14:textId="619630B9" w:rsidR="00A965AA" w:rsidRPr="00A965AA" w:rsidRDefault="00000000" w:rsidP="005D3874">
        <w:pPr>
          <w:pStyle w:val="Header"/>
          <w:pBdr>
            <w:bottom w:val="single" w:sz="4" w:space="1" w:color="D9D9D9" w:themeColor="background1" w:themeShade="D9"/>
          </w:pBdr>
          <w:jc w:val="center"/>
          <w:rPr>
            <w:b/>
            <w:bCs/>
            <w:i/>
            <w:iCs/>
            <w:noProof/>
            <w:sz w:val="12"/>
            <w:szCs w:val="12"/>
          </w:rPr>
        </w:pPr>
      </w:p>
    </w:sdtContent>
  </w:sdt>
  <w:p w14:paraId="4C41308A" w14:textId="77777777" w:rsidR="00A965AA" w:rsidRDefault="00A965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05C9A"/>
    <w:multiLevelType w:val="multilevel"/>
    <w:tmpl w:val="863AF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8254869"/>
    <w:multiLevelType w:val="hybridMultilevel"/>
    <w:tmpl w:val="6242F4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9486F26"/>
    <w:multiLevelType w:val="multilevel"/>
    <w:tmpl w:val="A170DBA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669B0991"/>
    <w:multiLevelType w:val="multilevel"/>
    <w:tmpl w:val="41A25D5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363795057">
    <w:abstractNumId w:val="2"/>
  </w:num>
  <w:num w:numId="2" w16cid:durableId="808085572">
    <w:abstractNumId w:val="3"/>
  </w:num>
  <w:num w:numId="3" w16cid:durableId="1501894324">
    <w:abstractNumId w:val="0"/>
  </w:num>
  <w:num w:numId="4" w16cid:durableId="14851243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6F1"/>
    <w:rsid w:val="0001095F"/>
    <w:rsid w:val="00033D83"/>
    <w:rsid w:val="00043BCE"/>
    <w:rsid w:val="00091D95"/>
    <w:rsid w:val="000E2F93"/>
    <w:rsid w:val="000E4AB2"/>
    <w:rsid w:val="0011779F"/>
    <w:rsid w:val="001266EB"/>
    <w:rsid w:val="00127268"/>
    <w:rsid w:val="00142040"/>
    <w:rsid w:val="00164065"/>
    <w:rsid w:val="001E225B"/>
    <w:rsid w:val="001F6050"/>
    <w:rsid w:val="00211EF9"/>
    <w:rsid w:val="00233FB2"/>
    <w:rsid w:val="002353CF"/>
    <w:rsid w:val="0025023C"/>
    <w:rsid w:val="00262EBA"/>
    <w:rsid w:val="002725EE"/>
    <w:rsid w:val="002B262C"/>
    <w:rsid w:val="002B5D71"/>
    <w:rsid w:val="002E5663"/>
    <w:rsid w:val="002F062C"/>
    <w:rsid w:val="002F1C26"/>
    <w:rsid w:val="00372BBE"/>
    <w:rsid w:val="00384838"/>
    <w:rsid w:val="003B4CBB"/>
    <w:rsid w:val="003C21B7"/>
    <w:rsid w:val="003C658A"/>
    <w:rsid w:val="003D5D4C"/>
    <w:rsid w:val="003F7EB3"/>
    <w:rsid w:val="00442CE9"/>
    <w:rsid w:val="00455DA9"/>
    <w:rsid w:val="0046477A"/>
    <w:rsid w:val="00467281"/>
    <w:rsid w:val="004734AC"/>
    <w:rsid w:val="004A7F77"/>
    <w:rsid w:val="004F4CC5"/>
    <w:rsid w:val="00502A6E"/>
    <w:rsid w:val="0051418A"/>
    <w:rsid w:val="00524B9F"/>
    <w:rsid w:val="00527B3C"/>
    <w:rsid w:val="0056127A"/>
    <w:rsid w:val="00587854"/>
    <w:rsid w:val="0059004F"/>
    <w:rsid w:val="005C3E8E"/>
    <w:rsid w:val="005D0337"/>
    <w:rsid w:val="005D1A7C"/>
    <w:rsid w:val="005D3874"/>
    <w:rsid w:val="005E0046"/>
    <w:rsid w:val="005F226A"/>
    <w:rsid w:val="00604E3A"/>
    <w:rsid w:val="00636739"/>
    <w:rsid w:val="0065570F"/>
    <w:rsid w:val="00662FDC"/>
    <w:rsid w:val="00691C59"/>
    <w:rsid w:val="00696DC4"/>
    <w:rsid w:val="00707529"/>
    <w:rsid w:val="0072381F"/>
    <w:rsid w:val="00733C3A"/>
    <w:rsid w:val="00742582"/>
    <w:rsid w:val="00752E87"/>
    <w:rsid w:val="007776F1"/>
    <w:rsid w:val="007C6015"/>
    <w:rsid w:val="007D5099"/>
    <w:rsid w:val="007E4525"/>
    <w:rsid w:val="00816596"/>
    <w:rsid w:val="008A34DC"/>
    <w:rsid w:val="008B2E71"/>
    <w:rsid w:val="008B5CA4"/>
    <w:rsid w:val="008B73F8"/>
    <w:rsid w:val="00922E39"/>
    <w:rsid w:val="00940D1C"/>
    <w:rsid w:val="00952F75"/>
    <w:rsid w:val="0098514D"/>
    <w:rsid w:val="00987784"/>
    <w:rsid w:val="009A1355"/>
    <w:rsid w:val="009C14BE"/>
    <w:rsid w:val="009E5BA3"/>
    <w:rsid w:val="009E7BF1"/>
    <w:rsid w:val="00A035D7"/>
    <w:rsid w:val="00A378DA"/>
    <w:rsid w:val="00A46198"/>
    <w:rsid w:val="00A73F82"/>
    <w:rsid w:val="00A85DD7"/>
    <w:rsid w:val="00A965AA"/>
    <w:rsid w:val="00AC542F"/>
    <w:rsid w:val="00AC7257"/>
    <w:rsid w:val="00AC7CF4"/>
    <w:rsid w:val="00AE0F11"/>
    <w:rsid w:val="00B060D6"/>
    <w:rsid w:val="00B17851"/>
    <w:rsid w:val="00B26937"/>
    <w:rsid w:val="00B4010F"/>
    <w:rsid w:val="00B87298"/>
    <w:rsid w:val="00B900D1"/>
    <w:rsid w:val="00B9681D"/>
    <w:rsid w:val="00BE4C22"/>
    <w:rsid w:val="00C77131"/>
    <w:rsid w:val="00C8280F"/>
    <w:rsid w:val="00D036A2"/>
    <w:rsid w:val="00D0707F"/>
    <w:rsid w:val="00D40EB7"/>
    <w:rsid w:val="00D75034"/>
    <w:rsid w:val="00D75970"/>
    <w:rsid w:val="00D7764B"/>
    <w:rsid w:val="00D80474"/>
    <w:rsid w:val="00D871C3"/>
    <w:rsid w:val="00DC1A65"/>
    <w:rsid w:val="00DE075E"/>
    <w:rsid w:val="00E06347"/>
    <w:rsid w:val="00E068CE"/>
    <w:rsid w:val="00E1071B"/>
    <w:rsid w:val="00E330FE"/>
    <w:rsid w:val="00E33F9C"/>
    <w:rsid w:val="00E81642"/>
    <w:rsid w:val="00E87403"/>
    <w:rsid w:val="00E96D2F"/>
    <w:rsid w:val="00F3700D"/>
    <w:rsid w:val="00F51EF2"/>
    <w:rsid w:val="00F60DF2"/>
    <w:rsid w:val="00F805CA"/>
    <w:rsid w:val="00F8337C"/>
    <w:rsid w:val="00FC5E57"/>
    <w:rsid w:val="00FC611C"/>
    <w:rsid w:val="00FC7A9B"/>
    <w:rsid w:val="00FE5D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8EDF3"/>
  <w15:chartTrackingRefBased/>
  <w15:docId w15:val="{5E18DE23-CE3B-45AD-B98D-D60DACB30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76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76F1"/>
    <w:rPr>
      <w:lang w:val="en-US"/>
    </w:rPr>
  </w:style>
  <w:style w:type="paragraph" w:styleId="Footer">
    <w:name w:val="footer"/>
    <w:basedOn w:val="Normal"/>
    <w:link w:val="FooterChar"/>
    <w:uiPriority w:val="99"/>
    <w:unhideWhenUsed/>
    <w:rsid w:val="00A965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65AA"/>
  </w:style>
  <w:style w:type="character" w:styleId="Strong">
    <w:name w:val="Strong"/>
    <w:basedOn w:val="DefaultParagraphFont"/>
    <w:uiPriority w:val="22"/>
    <w:qFormat/>
    <w:rsid w:val="00D036A2"/>
    <w:rPr>
      <w:b/>
      <w:bCs/>
    </w:rPr>
  </w:style>
  <w:style w:type="character" w:styleId="Hyperlink">
    <w:name w:val="Hyperlink"/>
    <w:basedOn w:val="DefaultParagraphFont"/>
    <w:uiPriority w:val="99"/>
    <w:unhideWhenUsed/>
    <w:rsid w:val="00D036A2"/>
    <w:rPr>
      <w:color w:val="0000FF"/>
      <w:u w:val="single"/>
    </w:rPr>
  </w:style>
  <w:style w:type="paragraph" w:styleId="NormalWeb">
    <w:name w:val="Normal (Web)"/>
    <w:basedOn w:val="Normal"/>
    <w:uiPriority w:val="99"/>
    <w:unhideWhenUsed/>
    <w:rsid w:val="00D036A2"/>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DC1A65"/>
    <w:rPr>
      <w:color w:val="605E5C"/>
      <w:shd w:val="clear" w:color="auto" w:fill="E1DFDD"/>
    </w:rPr>
  </w:style>
  <w:style w:type="paragraph" w:styleId="ListParagraph">
    <w:name w:val="List Paragraph"/>
    <w:basedOn w:val="Normal"/>
    <w:uiPriority w:val="34"/>
    <w:qFormat/>
    <w:rsid w:val="00E816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725991">
      <w:bodyDiv w:val="1"/>
      <w:marLeft w:val="0"/>
      <w:marRight w:val="0"/>
      <w:marTop w:val="0"/>
      <w:marBottom w:val="0"/>
      <w:divBdr>
        <w:top w:val="none" w:sz="0" w:space="0" w:color="auto"/>
        <w:left w:val="none" w:sz="0" w:space="0" w:color="auto"/>
        <w:bottom w:val="none" w:sz="0" w:space="0" w:color="auto"/>
        <w:right w:val="none" w:sz="0" w:space="0" w:color="auto"/>
      </w:divBdr>
    </w:div>
    <w:div w:id="227495875">
      <w:bodyDiv w:val="1"/>
      <w:marLeft w:val="0"/>
      <w:marRight w:val="0"/>
      <w:marTop w:val="0"/>
      <w:marBottom w:val="0"/>
      <w:divBdr>
        <w:top w:val="none" w:sz="0" w:space="0" w:color="auto"/>
        <w:left w:val="none" w:sz="0" w:space="0" w:color="auto"/>
        <w:bottom w:val="none" w:sz="0" w:space="0" w:color="auto"/>
        <w:right w:val="none" w:sz="0" w:space="0" w:color="auto"/>
      </w:divBdr>
    </w:div>
    <w:div w:id="702293853">
      <w:bodyDiv w:val="1"/>
      <w:marLeft w:val="0"/>
      <w:marRight w:val="0"/>
      <w:marTop w:val="0"/>
      <w:marBottom w:val="0"/>
      <w:divBdr>
        <w:top w:val="none" w:sz="0" w:space="0" w:color="auto"/>
        <w:left w:val="none" w:sz="0" w:space="0" w:color="auto"/>
        <w:bottom w:val="none" w:sz="0" w:space="0" w:color="auto"/>
        <w:right w:val="none" w:sz="0" w:space="0" w:color="auto"/>
      </w:divBdr>
      <w:divsChild>
        <w:div w:id="357776078">
          <w:marLeft w:val="0"/>
          <w:marRight w:val="0"/>
          <w:marTop w:val="0"/>
          <w:marBottom w:val="0"/>
          <w:divBdr>
            <w:top w:val="none" w:sz="0" w:space="0" w:color="auto"/>
            <w:left w:val="none" w:sz="0" w:space="0" w:color="auto"/>
            <w:bottom w:val="none" w:sz="0" w:space="0" w:color="auto"/>
            <w:right w:val="none" w:sz="0" w:space="0" w:color="auto"/>
          </w:divBdr>
          <w:divsChild>
            <w:div w:id="2018539312">
              <w:marLeft w:val="0"/>
              <w:marRight w:val="0"/>
              <w:marTop w:val="0"/>
              <w:marBottom w:val="0"/>
              <w:divBdr>
                <w:top w:val="none" w:sz="0" w:space="0" w:color="auto"/>
                <w:left w:val="none" w:sz="0" w:space="0" w:color="auto"/>
                <w:bottom w:val="none" w:sz="0" w:space="0" w:color="auto"/>
                <w:right w:val="none" w:sz="0" w:space="0" w:color="auto"/>
              </w:divBdr>
            </w:div>
          </w:divsChild>
        </w:div>
        <w:div w:id="530915795">
          <w:marLeft w:val="0"/>
          <w:marRight w:val="0"/>
          <w:marTop w:val="0"/>
          <w:marBottom w:val="0"/>
          <w:divBdr>
            <w:top w:val="none" w:sz="0" w:space="0" w:color="auto"/>
            <w:left w:val="none" w:sz="0" w:space="0" w:color="auto"/>
            <w:bottom w:val="none" w:sz="0" w:space="0" w:color="auto"/>
            <w:right w:val="none" w:sz="0" w:space="0" w:color="auto"/>
          </w:divBdr>
          <w:divsChild>
            <w:div w:id="201275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981634">
      <w:bodyDiv w:val="1"/>
      <w:marLeft w:val="0"/>
      <w:marRight w:val="0"/>
      <w:marTop w:val="0"/>
      <w:marBottom w:val="0"/>
      <w:divBdr>
        <w:top w:val="none" w:sz="0" w:space="0" w:color="auto"/>
        <w:left w:val="none" w:sz="0" w:space="0" w:color="auto"/>
        <w:bottom w:val="none" w:sz="0" w:space="0" w:color="auto"/>
        <w:right w:val="none" w:sz="0" w:space="0" w:color="auto"/>
      </w:divBdr>
    </w:div>
    <w:div w:id="877623111">
      <w:bodyDiv w:val="1"/>
      <w:marLeft w:val="0"/>
      <w:marRight w:val="0"/>
      <w:marTop w:val="0"/>
      <w:marBottom w:val="0"/>
      <w:divBdr>
        <w:top w:val="none" w:sz="0" w:space="0" w:color="auto"/>
        <w:left w:val="none" w:sz="0" w:space="0" w:color="auto"/>
        <w:bottom w:val="none" w:sz="0" w:space="0" w:color="auto"/>
        <w:right w:val="none" w:sz="0" w:space="0" w:color="auto"/>
      </w:divBdr>
    </w:div>
    <w:div w:id="1309437392">
      <w:bodyDiv w:val="1"/>
      <w:marLeft w:val="0"/>
      <w:marRight w:val="0"/>
      <w:marTop w:val="0"/>
      <w:marBottom w:val="0"/>
      <w:divBdr>
        <w:top w:val="none" w:sz="0" w:space="0" w:color="auto"/>
        <w:left w:val="none" w:sz="0" w:space="0" w:color="auto"/>
        <w:bottom w:val="none" w:sz="0" w:space="0" w:color="auto"/>
        <w:right w:val="none" w:sz="0" w:space="0" w:color="auto"/>
      </w:divBdr>
      <w:divsChild>
        <w:div w:id="327833271">
          <w:marLeft w:val="0"/>
          <w:marRight w:val="0"/>
          <w:marTop w:val="0"/>
          <w:marBottom w:val="0"/>
          <w:divBdr>
            <w:top w:val="single" w:sz="24" w:space="0" w:color="183C75"/>
            <w:left w:val="none" w:sz="0" w:space="0" w:color="auto"/>
            <w:bottom w:val="none" w:sz="0" w:space="0" w:color="auto"/>
            <w:right w:val="none" w:sz="0" w:space="0" w:color="auto"/>
          </w:divBdr>
        </w:div>
      </w:divsChild>
    </w:div>
    <w:div w:id="1869297649">
      <w:bodyDiv w:val="1"/>
      <w:marLeft w:val="0"/>
      <w:marRight w:val="0"/>
      <w:marTop w:val="0"/>
      <w:marBottom w:val="0"/>
      <w:divBdr>
        <w:top w:val="none" w:sz="0" w:space="0" w:color="auto"/>
        <w:left w:val="none" w:sz="0" w:space="0" w:color="auto"/>
        <w:bottom w:val="none" w:sz="0" w:space="0" w:color="auto"/>
        <w:right w:val="none" w:sz="0" w:space="0" w:color="auto"/>
      </w:divBdr>
    </w:div>
    <w:div w:id="1936130844">
      <w:bodyDiv w:val="1"/>
      <w:marLeft w:val="0"/>
      <w:marRight w:val="0"/>
      <w:marTop w:val="0"/>
      <w:marBottom w:val="0"/>
      <w:divBdr>
        <w:top w:val="none" w:sz="0" w:space="0" w:color="auto"/>
        <w:left w:val="none" w:sz="0" w:space="0" w:color="auto"/>
        <w:bottom w:val="none" w:sz="0" w:space="0" w:color="auto"/>
        <w:right w:val="none" w:sz="0" w:space="0" w:color="auto"/>
      </w:divBdr>
    </w:div>
    <w:div w:id="2118525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25FB60-3D4E-4F80-ABE6-7DA248D6C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642</TotalTime>
  <Pages>6</Pages>
  <Words>970</Words>
  <Characters>5530</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 Martinez</dc:creator>
  <cp:keywords/>
  <dc:description/>
  <cp:lastModifiedBy>Ray Martinez</cp:lastModifiedBy>
  <cp:revision>25</cp:revision>
  <cp:lastPrinted>2022-02-28T13:07:00Z</cp:lastPrinted>
  <dcterms:created xsi:type="dcterms:W3CDTF">2021-10-12T23:23:00Z</dcterms:created>
  <dcterms:modified xsi:type="dcterms:W3CDTF">2023-10-10T02:31:00Z</dcterms:modified>
</cp:coreProperties>
</file>