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0557" w14:textId="743A3F2B" w:rsidR="007776F1" w:rsidRPr="00DD40EF" w:rsidRDefault="007776F1"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THIRTHY-</w:t>
      </w:r>
      <w:r w:rsidR="00E330FE" w:rsidRPr="00DD40EF">
        <w:rPr>
          <w:rFonts w:ascii="Arial" w:hAnsi="Arial" w:cs="Arial"/>
          <w:b/>
          <w:bCs/>
          <w:sz w:val="28"/>
          <w:szCs w:val="28"/>
        </w:rPr>
        <w:t>F</w:t>
      </w:r>
      <w:r w:rsidR="00FC7A9B" w:rsidRPr="00DD40EF">
        <w:rPr>
          <w:rFonts w:ascii="Arial" w:hAnsi="Arial" w:cs="Arial"/>
          <w:b/>
          <w:bCs/>
          <w:sz w:val="28"/>
          <w:szCs w:val="28"/>
        </w:rPr>
        <w:t>IFTH</w:t>
      </w:r>
      <w:r w:rsidRPr="00DD40EF">
        <w:rPr>
          <w:rFonts w:ascii="Arial" w:hAnsi="Arial" w:cs="Arial"/>
          <w:b/>
          <w:bCs/>
          <w:sz w:val="28"/>
          <w:szCs w:val="28"/>
        </w:rPr>
        <w:t xml:space="preserve"> LEGISLATURE OF THE VIRGIN ISLANDS</w:t>
      </w:r>
    </w:p>
    <w:p w14:paraId="7DF28A7F" w14:textId="23622B78" w:rsidR="007776F1" w:rsidRPr="00DD40EF" w:rsidRDefault="007776F1"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 xml:space="preserve">COMMITTEE ON </w:t>
      </w:r>
      <w:r w:rsidR="00F8337C" w:rsidRPr="00DD40EF">
        <w:rPr>
          <w:rFonts w:ascii="Arial" w:hAnsi="Arial" w:cs="Arial"/>
          <w:b/>
          <w:bCs/>
          <w:sz w:val="28"/>
          <w:szCs w:val="28"/>
        </w:rPr>
        <w:t>H</w:t>
      </w:r>
      <w:r w:rsidR="000F56DA" w:rsidRPr="00DD40EF">
        <w:rPr>
          <w:rFonts w:ascii="Arial" w:hAnsi="Arial" w:cs="Arial"/>
          <w:b/>
          <w:bCs/>
          <w:sz w:val="28"/>
          <w:szCs w:val="28"/>
        </w:rPr>
        <w:t>EALTH, HOSPITALS AND HUMAN SERVICES</w:t>
      </w:r>
    </w:p>
    <w:p w14:paraId="5CB815A8" w14:textId="165F5C38" w:rsidR="007776F1" w:rsidRPr="00DD40EF" w:rsidRDefault="00E93605"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Chairperson</w:t>
      </w:r>
      <w:r w:rsidR="007776F1" w:rsidRPr="00DD40EF">
        <w:rPr>
          <w:rFonts w:ascii="Arial" w:hAnsi="Arial" w:cs="Arial"/>
          <w:b/>
          <w:bCs/>
          <w:sz w:val="28"/>
          <w:szCs w:val="28"/>
        </w:rPr>
        <w:t xml:space="preserve"> </w:t>
      </w:r>
      <w:r w:rsidR="00DD40EF">
        <w:rPr>
          <w:rFonts w:ascii="Arial" w:hAnsi="Arial" w:cs="Arial"/>
          <w:b/>
          <w:bCs/>
          <w:sz w:val="28"/>
          <w:szCs w:val="28"/>
        </w:rPr>
        <w:t>Ray Fonseca</w:t>
      </w:r>
    </w:p>
    <w:p w14:paraId="28F5C079" w14:textId="02ED9093" w:rsidR="005D1A7C" w:rsidRPr="00DD40EF" w:rsidRDefault="00DD40EF" w:rsidP="00DE075E">
      <w:pPr>
        <w:pStyle w:val="Header"/>
        <w:spacing w:line="360" w:lineRule="auto"/>
        <w:jc w:val="center"/>
        <w:rPr>
          <w:rFonts w:ascii="Arial" w:hAnsi="Arial" w:cs="Arial"/>
          <w:b/>
          <w:bCs/>
          <w:sz w:val="28"/>
          <w:szCs w:val="28"/>
        </w:rPr>
      </w:pPr>
      <w:r>
        <w:rPr>
          <w:rFonts w:ascii="Arial" w:hAnsi="Arial" w:cs="Arial"/>
          <w:b/>
          <w:bCs/>
          <w:sz w:val="28"/>
          <w:szCs w:val="28"/>
        </w:rPr>
        <w:t>Wednesday, December 6, 2023</w:t>
      </w:r>
    </w:p>
    <w:p w14:paraId="2B8D52C3" w14:textId="77777777" w:rsidR="0051418A" w:rsidRPr="00DE075E" w:rsidRDefault="0051418A" w:rsidP="002E5663">
      <w:pPr>
        <w:pStyle w:val="Header"/>
        <w:jc w:val="both"/>
        <w:rPr>
          <w:rFonts w:ascii="Arial" w:hAnsi="Arial" w:cs="Arial"/>
          <w:b/>
          <w:bCs/>
          <w:sz w:val="28"/>
          <w:szCs w:val="28"/>
        </w:rPr>
      </w:pPr>
    </w:p>
    <w:p w14:paraId="6D22500F" w14:textId="7455D575" w:rsidR="00334CA9" w:rsidRDefault="00842515" w:rsidP="00842515">
      <w:pPr>
        <w:pStyle w:val="Header"/>
        <w:spacing w:line="360" w:lineRule="auto"/>
        <w:jc w:val="both"/>
        <w:rPr>
          <w:rFonts w:ascii="Arial" w:eastAsia="Times New Roman" w:hAnsi="Arial" w:cs="Arial"/>
          <w:sz w:val="28"/>
          <w:szCs w:val="28"/>
        </w:rPr>
      </w:pPr>
      <w:r>
        <w:rPr>
          <w:rFonts w:ascii="Arial" w:hAnsi="Arial" w:cs="Arial"/>
          <w:sz w:val="28"/>
          <w:szCs w:val="28"/>
        </w:rPr>
        <w:tab/>
      </w:r>
      <w:r w:rsidR="007776F1" w:rsidRPr="00E330FE">
        <w:rPr>
          <w:rFonts w:ascii="Arial" w:hAnsi="Arial" w:cs="Arial"/>
          <w:sz w:val="28"/>
          <w:szCs w:val="28"/>
        </w:rPr>
        <w:t xml:space="preserve">Good </w:t>
      </w:r>
      <w:r w:rsidR="00233AD4">
        <w:rPr>
          <w:rFonts w:ascii="Arial" w:hAnsi="Arial" w:cs="Arial"/>
          <w:sz w:val="28"/>
          <w:szCs w:val="28"/>
        </w:rPr>
        <w:t>a</w:t>
      </w:r>
      <w:r w:rsidR="000F5E76">
        <w:rPr>
          <w:rFonts w:ascii="Arial" w:hAnsi="Arial" w:cs="Arial"/>
          <w:sz w:val="28"/>
          <w:szCs w:val="28"/>
        </w:rPr>
        <w:t>fternoon</w:t>
      </w:r>
      <w:r w:rsidR="007776F1" w:rsidRPr="00E330FE">
        <w:rPr>
          <w:rFonts w:ascii="Arial" w:hAnsi="Arial" w:cs="Arial"/>
          <w:sz w:val="28"/>
          <w:szCs w:val="28"/>
        </w:rPr>
        <w:t xml:space="preserve"> </w:t>
      </w:r>
      <w:r w:rsidR="00F8337C">
        <w:rPr>
          <w:rFonts w:ascii="Arial" w:hAnsi="Arial" w:cs="Arial"/>
          <w:sz w:val="28"/>
          <w:szCs w:val="28"/>
        </w:rPr>
        <w:t xml:space="preserve">Honorable </w:t>
      </w:r>
      <w:r w:rsidR="00DD40EF">
        <w:rPr>
          <w:rFonts w:ascii="Arial" w:hAnsi="Arial" w:cs="Arial"/>
          <w:sz w:val="28"/>
          <w:szCs w:val="28"/>
        </w:rPr>
        <w:t xml:space="preserve">Ray Fonseca, </w:t>
      </w:r>
      <w:r w:rsidR="00FA287C" w:rsidRPr="00E330FE">
        <w:rPr>
          <w:rFonts w:ascii="Arial" w:hAnsi="Arial" w:cs="Arial"/>
          <w:sz w:val="28"/>
          <w:szCs w:val="28"/>
        </w:rPr>
        <w:t>Chairperson</w:t>
      </w:r>
      <w:r w:rsidR="00662FDC" w:rsidRPr="00E330FE">
        <w:rPr>
          <w:rFonts w:ascii="Arial" w:hAnsi="Arial" w:cs="Arial"/>
          <w:sz w:val="28"/>
          <w:szCs w:val="28"/>
        </w:rPr>
        <w:t xml:space="preserve"> of the Committee on </w:t>
      </w:r>
      <w:r w:rsidR="00F8337C">
        <w:rPr>
          <w:rFonts w:ascii="Arial" w:hAnsi="Arial" w:cs="Arial"/>
          <w:sz w:val="28"/>
          <w:szCs w:val="28"/>
        </w:rPr>
        <w:t>H</w:t>
      </w:r>
      <w:r w:rsidR="00DD40EF">
        <w:rPr>
          <w:rFonts w:ascii="Arial" w:hAnsi="Arial" w:cs="Arial"/>
          <w:sz w:val="28"/>
          <w:szCs w:val="28"/>
        </w:rPr>
        <w:t>ealth, Hospitals and Human Services</w:t>
      </w:r>
      <w:r w:rsidR="00F8337C">
        <w:rPr>
          <w:rFonts w:ascii="Arial" w:hAnsi="Arial" w:cs="Arial"/>
          <w:sz w:val="28"/>
          <w:szCs w:val="28"/>
        </w:rPr>
        <w:t>, Committee Members, members of the 3</w:t>
      </w:r>
      <w:r w:rsidR="005E0046">
        <w:rPr>
          <w:rFonts w:ascii="Arial" w:hAnsi="Arial" w:cs="Arial"/>
          <w:sz w:val="28"/>
          <w:szCs w:val="28"/>
        </w:rPr>
        <w:t>5</w:t>
      </w:r>
      <w:r w:rsidR="00F8337C" w:rsidRPr="00F8337C">
        <w:rPr>
          <w:rFonts w:ascii="Arial" w:hAnsi="Arial" w:cs="Arial"/>
          <w:sz w:val="28"/>
          <w:szCs w:val="28"/>
          <w:vertAlign w:val="superscript"/>
        </w:rPr>
        <w:t>th</w:t>
      </w:r>
      <w:r w:rsidR="00F8337C">
        <w:rPr>
          <w:rFonts w:ascii="Arial" w:hAnsi="Arial" w:cs="Arial"/>
          <w:sz w:val="28"/>
          <w:szCs w:val="28"/>
        </w:rPr>
        <w:t xml:space="preserve"> Legislature</w:t>
      </w:r>
      <w:r w:rsidR="007776F1" w:rsidRPr="00E330FE">
        <w:rPr>
          <w:rFonts w:ascii="Arial" w:hAnsi="Arial" w:cs="Arial"/>
          <w:sz w:val="28"/>
          <w:szCs w:val="28"/>
        </w:rPr>
        <w:t>, legislative staff, and to the listening and viewing audience</w:t>
      </w:r>
      <w:r w:rsidR="00FA287C" w:rsidRPr="00E330FE">
        <w:rPr>
          <w:rFonts w:ascii="Arial" w:hAnsi="Arial" w:cs="Arial"/>
          <w:sz w:val="28"/>
          <w:szCs w:val="28"/>
        </w:rPr>
        <w:t xml:space="preserve">. </w:t>
      </w:r>
      <w:r w:rsidR="00A73F82" w:rsidRPr="00E330FE">
        <w:rPr>
          <w:rFonts w:ascii="Arial" w:eastAsia="Times New Roman" w:hAnsi="Arial" w:cs="Arial"/>
          <w:sz w:val="28"/>
          <w:szCs w:val="28"/>
        </w:rPr>
        <w:t>I am</w:t>
      </w:r>
      <w:r w:rsidR="007776F1" w:rsidRPr="00E330FE">
        <w:rPr>
          <w:rFonts w:ascii="Arial" w:eastAsia="Times New Roman" w:hAnsi="Arial" w:cs="Arial"/>
          <w:sz w:val="28"/>
          <w:szCs w:val="28"/>
        </w:rPr>
        <w:t xml:space="preserve"> </w:t>
      </w:r>
      <w:r w:rsidR="00662FDC" w:rsidRPr="00E330FE">
        <w:rPr>
          <w:rFonts w:ascii="Arial" w:eastAsia="Times New Roman" w:hAnsi="Arial" w:cs="Arial"/>
          <w:sz w:val="28"/>
          <w:szCs w:val="28"/>
        </w:rPr>
        <w:t xml:space="preserve">Ray A. Martinez, </w:t>
      </w:r>
      <w:r w:rsidR="00233FB2">
        <w:rPr>
          <w:rFonts w:ascii="Arial" w:eastAsia="Times New Roman" w:hAnsi="Arial" w:cs="Arial"/>
          <w:sz w:val="28"/>
          <w:szCs w:val="28"/>
        </w:rPr>
        <w:t xml:space="preserve">Police </w:t>
      </w:r>
      <w:r w:rsidR="00662FDC" w:rsidRPr="00E330FE">
        <w:rPr>
          <w:rFonts w:ascii="Arial" w:eastAsia="Times New Roman" w:hAnsi="Arial" w:cs="Arial"/>
          <w:sz w:val="28"/>
          <w:szCs w:val="28"/>
        </w:rPr>
        <w:t>Commissioner</w:t>
      </w:r>
      <w:r w:rsidR="00DD62A6">
        <w:rPr>
          <w:rFonts w:ascii="Arial" w:eastAsia="Times New Roman" w:hAnsi="Arial" w:cs="Arial"/>
          <w:sz w:val="28"/>
          <w:szCs w:val="28"/>
        </w:rPr>
        <w:t xml:space="preserve">. </w:t>
      </w:r>
      <w:r w:rsidR="00DD40EF">
        <w:rPr>
          <w:rFonts w:ascii="Arial" w:eastAsia="Times New Roman" w:hAnsi="Arial" w:cs="Arial"/>
          <w:sz w:val="28"/>
          <w:szCs w:val="28"/>
        </w:rPr>
        <w:t xml:space="preserve">I </w:t>
      </w:r>
      <w:r w:rsidR="00233AD4">
        <w:rPr>
          <w:rFonts w:ascii="Arial" w:eastAsia="Times New Roman" w:hAnsi="Arial" w:cs="Arial"/>
          <w:sz w:val="28"/>
          <w:szCs w:val="28"/>
        </w:rPr>
        <w:t xml:space="preserve">appear to offer testimony </w:t>
      </w:r>
      <w:r w:rsidR="007776F1" w:rsidRPr="00E330FE">
        <w:rPr>
          <w:rFonts w:ascii="Arial" w:eastAsia="Times New Roman" w:hAnsi="Arial" w:cs="Arial"/>
          <w:sz w:val="28"/>
          <w:szCs w:val="28"/>
        </w:rPr>
        <w:t xml:space="preserve">on </w:t>
      </w:r>
      <w:r w:rsidR="00662FDC" w:rsidRPr="00E330FE">
        <w:rPr>
          <w:rFonts w:ascii="Arial" w:eastAsia="Times New Roman" w:hAnsi="Arial" w:cs="Arial"/>
          <w:sz w:val="28"/>
          <w:szCs w:val="28"/>
        </w:rPr>
        <w:t>Bill Number 3</w:t>
      </w:r>
      <w:r w:rsidR="0011779F">
        <w:rPr>
          <w:rFonts w:ascii="Arial" w:eastAsia="Times New Roman" w:hAnsi="Arial" w:cs="Arial"/>
          <w:sz w:val="28"/>
          <w:szCs w:val="28"/>
        </w:rPr>
        <w:t>5-0</w:t>
      </w:r>
      <w:r w:rsidR="00DD40EF">
        <w:rPr>
          <w:rFonts w:ascii="Arial" w:eastAsia="Times New Roman" w:hAnsi="Arial" w:cs="Arial"/>
          <w:sz w:val="28"/>
          <w:szCs w:val="28"/>
        </w:rPr>
        <w:t>1</w:t>
      </w:r>
      <w:r w:rsidR="00233AD4">
        <w:rPr>
          <w:rFonts w:ascii="Arial" w:eastAsia="Times New Roman" w:hAnsi="Arial" w:cs="Arial"/>
          <w:sz w:val="28"/>
          <w:szCs w:val="28"/>
        </w:rPr>
        <w:t>73</w:t>
      </w:r>
      <w:r w:rsidR="00662FDC" w:rsidRPr="00E330FE">
        <w:rPr>
          <w:rFonts w:ascii="Arial" w:eastAsia="Times New Roman" w:hAnsi="Arial" w:cs="Arial"/>
          <w:sz w:val="28"/>
          <w:szCs w:val="28"/>
        </w:rPr>
        <w:t>, “</w:t>
      </w:r>
      <w:r w:rsidR="00F8337C">
        <w:rPr>
          <w:rFonts w:ascii="Arial" w:eastAsia="Times New Roman" w:hAnsi="Arial" w:cs="Arial"/>
          <w:sz w:val="28"/>
          <w:szCs w:val="28"/>
        </w:rPr>
        <w:t>an</w:t>
      </w:r>
      <w:r w:rsidR="00F8337C" w:rsidRPr="00F8337C">
        <w:rPr>
          <w:rFonts w:ascii="Arial" w:eastAsia="Times New Roman" w:hAnsi="Arial" w:cs="Arial"/>
          <w:sz w:val="28"/>
          <w:szCs w:val="28"/>
        </w:rPr>
        <w:t xml:space="preserve"> Act amending </w:t>
      </w:r>
      <w:r w:rsidR="00F8337C">
        <w:rPr>
          <w:rFonts w:ascii="Arial" w:eastAsia="Times New Roman" w:hAnsi="Arial" w:cs="Arial"/>
          <w:sz w:val="28"/>
          <w:szCs w:val="28"/>
        </w:rPr>
        <w:t>T</w:t>
      </w:r>
      <w:r w:rsidR="00F8337C" w:rsidRPr="00F8337C">
        <w:rPr>
          <w:rFonts w:ascii="Arial" w:eastAsia="Times New Roman" w:hAnsi="Arial" w:cs="Arial"/>
          <w:sz w:val="28"/>
          <w:szCs w:val="28"/>
        </w:rPr>
        <w:t xml:space="preserve">itle </w:t>
      </w:r>
      <w:r w:rsidR="00233AD4">
        <w:rPr>
          <w:rFonts w:ascii="Arial" w:eastAsia="Times New Roman" w:hAnsi="Arial" w:cs="Arial"/>
          <w:sz w:val="28"/>
          <w:szCs w:val="28"/>
        </w:rPr>
        <w:t>5</w:t>
      </w:r>
      <w:r w:rsidR="00F8337C" w:rsidRPr="00F8337C">
        <w:rPr>
          <w:rFonts w:ascii="Arial" w:eastAsia="Times New Roman" w:hAnsi="Arial" w:cs="Arial"/>
          <w:sz w:val="28"/>
          <w:szCs w:val="28"/>
        </w:rPr>
        <w:t xml:space="preserve"> Virgin Islands Code, </w:t>
      </w:r>
      <w:r w:rsidR="00F8337C">
        <w:rPr>
          <w:rFonts w:ascii="Arial" w:eastAsia="Times New Roman" w:hAnsi="Arial" w:cs="Arial"/>
          <w:sz w:val="28"/>
          <w:szCs w:val="28"/>
        </w:rPr>
        <w:t>C</w:t>
      </w:r>
      <w:r w:rsidR="00F8337C" w:rsidRPr="00F8337C">
        <w:rPr>
          <w:rFonts w:ascii="Arial" w:eastAsia="Times New Roman" w:hAnsi="Arial" w:cs="Arial"/>
          <w:sz w:val="28"/>
          <w:szCs w:val="28"/>
        </w:rPr>
        <w:t xml:space="preserve">hapter </w:t>
      </w:r>
      <w:r w:rsidR="00233AD4">
        <w:rPr>
          <w:rFonts w:ascii="Arial" w:eastAsia="Times New Roman" w:hAnsi="Arial" w:cs="Arial"/>
          <w:sz w:val="28"/>
          <w:szCs w:val="28"/>
        </w:rPr>
        <w:t>201</w:t>
      </w:r>
      <w:r w:rsidR="009711F2">
        <w:rPr>
          <w:rFonts w:ascii="Arial" w:eastAsia="Times New Roman" w:hAnsi="Arial" w:cs="Arial"/>
          <w:sz w:val="28"/>
          <w:szCs w:val="28"/>
        </w:rPr>
        <w:t xml:space="preserve">, </w:t>
      </w:r>
      <w:r w:rsidR="00DD40EF">
        <w:rPr>
          <w:rFonts w:ascii="Arial" w:eastAsia="Times New Roman" w:hAnsi="Arial" w:cs="Arial"/>
          <w:sz w:val="28"/>
          <w:szCs w:val="28"/>
        </w:rPr>
        <w:t xml:space="preserve">by adding subchapter </w:t>
      </w:r>
      <w:r w:rsidR="00233AD4">
        <w:rPr>
          <w:rFonts w:ascii="Arial" w:eastAsia="Times New Roman" w:hAnsi="Arial" w:cs="Arial"/>
          <w:sz w:val="28"/>
          <w:szCs w:val="28"/>
        </w:rPr>
        <w:t xml:space="preserve">V enacting the Safe Haven Newborn Protection Act to provide a mechanism for a newborn infant to be relinquished toa safe environment, for the parents of the newborn infant to remain anonymous if they choose and avoid civil or criminal liability for the act of relinquishing the newborn infant. </w:t>
      </w:r>
    </w:p>
    <w:p w14:paraId="525B6315" w14:textId="77777777" w:rsidR="00233AD4" w:rsidRDefault="00233AD4" w:rsidP="00842515">
      <w:pPr>
        <w:pStyle w:val="Header"/>
        <w:spacing w:line="360" w:lineRule="auto"/>
        <w:jc w:val="both"/>
        <w:rPr>
          <w:rFonts w:ascii="Arial" w:eastAsia="Times New Roman" w:hAnsi="Arial" w:cs="Arial"/>
          <w:sz w:val="28"/>
          <w:szCs w:val="28"/>
        </w:rPr>
      </w:pPr>
    </w:p>
    <w:p w14:paraId="2BE633EE" w14:textId="6A0861E7" w:rsidR="00233AD4" w:rsidRPr="00233AD4" w:rsidRDefault="00233AD4" w:rsidP="00233AD4">
      <w:pPr>
        <w:pStyle w:val="Header"/>
        <w:spacing w:line="360" w:lineRule="auto"/>
        <w:jc w:val="both"/>
        <w:rPr>
          <w:rFonts w:ascii="Arial" w:eastAsia="Times New Roman" w:hAnsi="Arial" w:cs="Arial"/>
          <w:sz w:val="28"/>
          <w:szCs w:val="28"/>
        </w:rPr>
      </w:pPr>
      <w:r>
        <w:rPr>
          <w:rFonts w:ascii="Arial" w:eastAsia="Times New Roman" w:hAnsi="Arial" w:cs="Arial"/>
          <w:sz w:val="28"/>
          <w:szCs w:val="28"/>
        </w:rPr>
        <w:t xml:space="preserve">The </w:t>
      </w:r>
      <w:r w:rsidRPr="00233AD4">
        <w:rPr>
          <w:rFonts w:ascii="Arial" w:eastAsia="Times New Roman" w:hAnsi="Arial" w:cs="Arial"/>
          <w:sz w:val="28"/>
          <w:szCs w:val="28"/>
        </w:rPr>
        <w:t>Safe Haven Newborn Protection Act, Bill No. 35-0173</w:t>
      </w:r>
      <w:r>
        <w:rPr>
          <w:rFonts w:ascii="Arial" w:eastAsia="Times New Roman" w:hAnsi="Arial" w:cs="Arial"/>
          <w:sz w:val="28"/>
          <w:szCs w:val="28"/>
        </w:rPr>
        <w:t xml:space="preserve"> </w:t>
      </w:r>
      <w:r w:rsidRPr="00233AD4">
        <w:rPr>
          <w:rFonts w:ascii="Arial" w:eastAsia="Times New Roman" w:hAnsi="Arial" w:cs="Arial"/>
          <w:sz w:val="28"/>
          <w:szCs w:val="28"/>
        </w:rPr>
        <w:t>represents a significant step towards providing a compassionate and legal solution to a challenging issue that affects the most vulnerable members of our society – newborn infants.</w:t>
      </w:r>
      <w:r w:rsidR="00035D5C">
        <w:rPr>
          <w:rFonts w:ascii="Arial" w:eastAsia="Times New Roman" w:hAnsi="Arial" w:cs="Arial"/>
          <w:sz w:val="28"/>
          <w:szCs w:val="28"/>
        </w:rPr>
        <w:t xml:space="preserve"> The legislation </w:t>
      </w:r>
      <w:r w:rsidRPr="00233AD4">
        <w:rPr>
          <w:rFonts w:ascii="Arial" w:eastAsia="Times New Roman" w:hAnsi="Arial" w:cs="Arial"/>
          <w:sz w:val="28"/>
          <w:szCs w:val="28"/>
        </w:rPr>
        <w:t xml:space="preserve">aims to create a safe and anonymous pathway for parents to legally relinquish their newborn infants. </w:t>
      </w:r>
      <w:r w:rsidR="00035D5C">
        <w:rPr>
          <w:rFonts w:ascii="Arial" w:eastAsia="Times New Roman" w:hAnsi="Arial" w:cs="Arial"/>
          <w:sz w:val="28"/>
          <w:szCs w:val="28"/>
        </w:rPr>
        <w:t xml:space="preserve">It </w:t>
      </w:r>
      <w:r w:rsidRPr="00233AD4">
        <w:rPr>
          <w:rFonts w:ascii="Arial" w:eastAsia="Times New Roman" w:hAnsi="Arial" w:cs="Arial"/>
          <w:sz w:val="28"/>
          <w:szCs w:val="28"/>
        </w:rPr>
        <w:t>is not only a reflection of our commitment to the welfare of children but also a testament to our resolve to address and mitigate the risks associated with the abandonment of newborns.</w:t>
      </w:r>
    </w:p>
    <w:p w14:paraId="396305C2" w14:textId="77777777" w:rsidR="00233AD4" w:rsidRPr="00233AD4" w:rsidRDefault="00233AD4" w:rsidP="00233AD4">
      <w:pPr>
        <w:pStyle w:val="Header"/>
        <w:spacing w:line="360" w:lineRule="auto"/>
        <w:jc w:val="both"/>
        <w:rPr>
          <w:rFonts w:ascii="Arial" w:eastAsia="Times New Roman" w:hAnsi="Arial" w:cs="Arial"/>
          <w:sz w:val="28"/>
          <w:szCs w:val="28"/>
        </w:rPr>
      </w:pPr>
    </w:p>
    <w:p w14:paraId="26E0A437" w14:textId="213EE64D" w:rsidR="00233AD4" w:rsidRPr="00233AD4" w:rsidRDefault="00233AD4" w:rsidP="00233AD4">
      <w:pPr>
        <w:pStyle w:val="Header"/>
        <w:spacing w:line="360" w:lineRule="auto"/>
        <w:jc w:val="both"/>
        <w:rPr>
          <w:rFonts w:ascii="Arial" w:eastAsia="Times New Roman" w:hAnsi="Arial" w:cs="Arial"/>
          <w:sz w:val="28"/>
          <w:szCs w:val="28"/>
        </w:rPr>
      </w:pPr>
      <w:r w:rsidRPr="00233AD4">
        <w:rPr>
          <w:rFonts w:ascii="Arial" w:eastAsia="Times New Roman" w:hAnsi="Arial" w:cs="Arial"/>
          <w:sz w:val="28"/>
          <w:szCs w:val="28"/>
        </w:rPr>
        <w:t xml:space="preserve">The issue of newborn abandonment is a tragic reality that confronts many communities, including ours in the Virgin Islands. Instances where newborns are </w:t>
      </w:r>
      <w:r w:rsidR="004518EF">
        <w:rPr>
          <w:rFonts w:ascii="Arial" w:eastAsia="Times New Roman" w:hAnsi="Arial" w:cs="Arial"/>
          <w:sz w:val="28"/>
          <w:szCs w:val="28"/>
        </w:rPr>
        <w:t xml:space="preserve">abandoned </w:t>
      </w:r>
      <w:r w:rsidRPr="00233AD4">
        <w:rPr>
          <w:rFonts w:ascii="Arial" w:eastAsia="Times New Roman" w:hAnsi="Arial" w:cs="Arial"/>
          <w:sz w:val="28"/>
          <w:szCs w:val="28"/>
        </w:rPr>
        <w:t>in unsafe conditions pose not only immediate risks to the child’s safety but also raise broader concerns about the well-</w:t>
      </w:r>
      <w:r w:rsidRPr="00233AD4">
        <w:rPr>
          <w:rFonts w:ascii="Arial" w:eastAsia="Times New Roman" w:hAnsi="Arial" w:cs="Arial"/>
          <w:sz w:val="28"/>
          <w:szCs w:val="28"/>
        </w:rPr>
        <w:lastRenderedPageBreak/>
        <w:t>being of our society.</w:t>
      </w:r>
      <w:r w:rsidR="00035D5C">
        <w:rPr>
          <w:rFonts w:ascii="Arial" w:eastAsia="Times New Roman" w:hAnsi="Arial" w:cs="Arial"/>
          <w:sz w:val="28"/>
          <w:szCs w:val="28"/>
        </w:rPr>
        <w:t xml:space="preserve"> </w:t>
      </w:r>
      <w:r w:rsidRPr="00233AD4">
        <w:rPr>
          <w:rFonts w:ascii="Arial" w:eastAsia="Times New Roman" w:hAnsi="Arial" w:cs="Arial"/>
          <w:sz w:val="28"/>
          <w:szCs w:val="28"/>
        </w:rPr>
        <w:t xml:space="preserve">In recognizing the gravity of this issue, it is important to note that all </w:t>
      </w:r>
      <w:r w:rsidR="00E93605" w:rsidRPr="00233AD4">
        <w:rPr>
          <w:rFonts w:ascii="Arial" w:eastAsia="Times New Roman" w:hAnsi="Arial" w:cs="Arial"/>
          <w:sz w:val="28"/>
          <w:szCs w:val="28"/>
        </w:rPr>
        <w:t>fifty</w:t>
      </w:r>
      <w:r w:rsidRPr="00233AD4">
        <w:rPr>
          <w:rFonts w:ascii="Arial" w:eastAsia="Times New Roman" w:hAnsi="Arial" w:cs="Arial"/>
          <w:sz w:val="28"/>
          <w:szCs w:val="28"/>
        </w:rPr>
        <w:t xml:space="preserve"> states</w:t>
      </w:r>
      <w:r w:rsidR="00035D5C">
        <w:rPr>
          <w:rFonts w:ascii="Arial" w:eastAsia="Times New Roman" w:hAnsi="Arial" w:cs="Arial"/>
          <w:sz w:val="28"/>
          <w:szCs w:val="28"/>
        </w:rPr>
        <w:t>, Guam, and Puerto Rico</w:t>
      </w:r>
      <w:r w:rsidRPr="00233AD4">
        <w:rPr>
          <w:rFonts w:ascii="Arial" w:eastAsia="Times New Roman" w:hAnsi="Arial" w:cs="Arial"/>
          <w:sz w:val="28"/>
          <w:szCs w:val="28"/>
        </w:rPr>
        <w:t xml:space="preserve"> have adopted similar Safe Haven laws. These laws have proven effective in providing safe alternatives to abandonment, thereby protecting both the child and the parents. The widespread adoption of such legislation across the nation underscores its necessity and effectiveness, and it is with this understanding that we approach the discussion of Bill No. 35-0173.</w:t>
      </w:r>
    </w:p>
    <w:p w14:paraId="1308A96D" w14:textId="77777777" w:rsidR="00233AD4" w:rsidRPr="00233AD4" w:rsidRDefault="00233AD4" w:rsidP="00233AD4">
      <w:pPr>
        <w:pStyle w:val="Header"/>
        <w:spacing w:line="360" w:lineRule="auto"/>
        <w:jc w:val="both"/>
        <w:rPr>
          <w:rFonts w:ascii="Arial" w:eastAsia="Times New Roman" w:hAnsi="Arial" w:cs="Arial"/>
          <w:sz w:val="28"/>
          <w:szCs w:val="28"/>
        </w:rPr>
      </w:pPr>
    </w:p>
    <w:p w14:paraId="315E4242" w14:textId="77AFA34C" w:rsidR="00233AD4" w:rsidRPr="00233AD4" w:rsidRDefault="00233AD4" w:rsidP="00233AD4">
      <w:pPr>
        <w:pStyle w:val="Header"/>
        <w:spacing w:line="360" w:lineRule="auto"/>
        <w:jc w:val="both"/>
        <w:rPr>
          <w:rFonts w:ascii="Arial" w:eastAsia="Times New Roman" w:hAnsi="Arial" w:cs="Arial"/>
          <w:sz w:val="28"/>
          <w:szCs w:val="28"/>
        </w:rPr>
      </w:pPr>
      <w:r w:rsidRPr="00233AD4">
        <w:rPr>
          <w:rFonts w:ascii="Arial" w:eastAsia="Times New Roman" w:hAnsi="Arial" w:cs="Arial"/>
          <w:sz w:val="28"/>
          <w:szCs w:val="28"/>
        </w:rPr>
        <w:t xml:space="preserve">As the Commissioner overseeing the welfare and safety of our community, I wholeheartedly support the Safe Haven Newborn Protection Act. This support is rooted in a recognition of the critical need for such legislation, as evidenced by its successful implementation in all other </w:t>
      </w:r>
      <w:r w:rsidR="00035D5C">
        <w:rPr>
          <w:rFonts w:ascii="Arial" w:eastAsia="Times New Roman" w:hAnsi="Arial" w:cs="Arial"/>
          <w:sz w:val="28"/>
          <w:szCs w:val="28"/>
        </w:rPr>
        <w:t xml:space="preserve">states and territories. </w:t>
      </w:r>
      <w:r w:rsidRPr="00233AD4">
        <w:rPr>
          <w:rFonts w:ascii="Arial" w:eastAsia="Times New Roman" w:hAnsi="Arial" w:cs="Arial"/>
          <w:sz w:val="28"/>
          <w:szCs w:val="28"/>
        </w:rPr>
        <w:t xml:space="preserve">The establishment of a legal, safe, and anonymous process for the relinquishment of newborns not only addresses a sensitive issue but also aligns with our broader commitment to child welfare and public safety. It is </w:t>
      </w:r>
      <w:r w:rsidR="00F4368C" w:rsidRPr="00233AD4">
        <w:rPr>
          <w:rFonts w:ascii="Arial" w:eastAsia="Times New Roman" w:hAnsi="Arial" w:cs="Arial"/>
          <w:sz w:val="28"/>
          <w:szCs w:val="28"/>
        </w:rPr>
        <w:t>an initiative-taking</w:t>
      </w:r>
      <w:r w:rsidRPr="00233AD4">
        <w:rPr>
          <w:rFonts w:ascii="Arial" w:eastAsia="Times New Roman" w:hAnsi="Arial" w:cs="Arial"/>
          <w:sz w:val="28"/>
          <w:szCs w:val="28"/>
        </w:rPr>
        <w:t xml:space="preserve"> step towards protecting both newborns and their parents from potential harm and legal repercussions.</w:t>
      </w:r>
    </w:p>
    <w:p w14:paraId="0820A038" w14:textId="77777777" w:rsidR="00233AD4" w:rsidRPr="00233AD4" w:rsidRDefault="00233AD4" w:rsidP="00233AD4">
      <w:pPr>
        <w:pStyle w:val="Header"/>
        <w:spacing w:line="360" w:lineRule="auto"/>
        <w:jc w:val="both"/>
        <w:rPr>
          <w:rFonts w:ascii="Arial" w:eastAsia="Times New Roman" w:hAnsi="Arial" w:cs="Arial"/>
          <w:sz w:val="28"/>
          <w:szCs w:val="28"/>
        </w:rPr>
      </w:pPr>
    </w:p>
    <w:p w14:paraId="6884E169" w14:textId="5A2863EF" w:rsidR="00233AD4" w:rsidRPr="00233AD4" w:rsidRDefault="00233AD4" w:rsidP="00233AD4">
      <w:pPr>
        <w:pStyle w:val="Header"/>
        <w:spacing w:line="360" w:lineRule="auto"/>
        <w:jc w:val="both"/>
        <w:rPr>
          <w:rFonts w:ascii="Arial" w:eastAsia="Times New Roman" w:hAnsi="Arial" w:cs="Arial"/>
          <w:sz w:val="28"/>
          <w:szCs w:val="28"/>
        </w:rPr>
      </w:pPr>
      <w:r w:rsidRPr="00233AD4">
        <w:rPr>
          <w:rFonts w:ascii="Arial" w:eastAsia="Times New Roman" w:hAnsi="Arial" w:cs="Arial"/>
          <w:sz w:val="28"/>
          <w:szCs w:val="28"/>
        </w:rPr>
        <w:t>The primary objective of the Safe Haven Newborn Protection Act is to provide a safe, legal avenue for parents to relinquish newborn infants without fear of civil or criminal liability. This bill aims to address and reduce the incidents of newborn abandonment in unsafe conditions, a concern that has long troubled our community.</w:t>
      </w:r>
      <w:r w:rsidR="00035D5C">
        <w:rPr>
          <w:rFonts w:ascii="Arial" w:eastAsia="Times New Roman" w:hAnsi="Arial" w:cs="Arial"/>
          <w:sz w:val="28"/>
          <w:szCs w:val="28"/>
        </w:rPr>
        <w:t xml:space="preserve"> </w:t>
      </w:r>
      <w:r w:rsidRPr="00233AD4">
        <w:rPr>
          <w:rFonts w:ascii="Arial" w:eastAsia="Times New Roman" w:hAnsi="Arial" w:cs="Arial"/>
          <w:sz w:val="28"/>
          <w:szCs w:val="28"/>
        </w:rPr>
        <w:t>By creating designated safe haven locations where infants can be safely surrendered, we offer an alternative that upholds the dignity and safety of both the child and the parents. This initiative is about creating options for those in desperate situations, ensuring that the wellbeing of newborns is prioritized.</w:t>
      </w:r>
    </w:p>
    <w:p w14:paraId="4CC86ACF" w14:textId="77777777" w:rsidR="00233AD4" w:rsidRPr="00233AD4" w:rsidRDefault="00233AD4" w:rsidP="00233AD4">
      <w:pPr>
        <w:pStyle w:val="Header"/>
        <w:spacing w:line="360" w:lineRule="auto"/>
        <w:jc w:val="both"/>
        <w:rPr>
          <w:rFonts w:ascii="Arial" w:eastAsia="Times New Roman" w:hAnsi="Arial" w:cs="Arial"/>
          <w:sz w:val="28"/>
          <w:szCs w:val="28"/>
        </w:rPr>
      </w:pPr>
    </w:p>
    <w:p w14:paraId="1CFB1827" w14:textId="77777777" w:rsidR="00233AD4" w:rsidRPr="00233AD4" w:rsidRDefault="00233AD4" w:rsidP="00233AD4">
      <w:pPr>
        <w:pStyle w:val="Header"/>
        <w:spacing w:line="360" w:lineRule="auto"/>
        <w:jc w:val="both"/>
        <w:rPr>
          <w:rFonts w:ascii="Arial" w:eastAsia="Times New Roman" w:hAnsi="Arial" w:cs="Arial"/>
          <w:sz w:val="28"/>
          <w:szCs w:val="28"/>
        </w:rPr>
      </w:pPr>
    </w:p>
    <w:p w14:paraId="11AD311A" w14:textId="12A7A99D" w:rsidR="00233AD4" w:rsidRPr="00233AD4" w:rsidRDefault="00233AD4" w:rsidP="00233AD4">
      <w:pPr>
        <w:pStyle w:val="Header"/>
        <w:spacing w:line="360" w:lineRule="auto"/>
        <w:jc w:val="both"/>
        <w:rPr>
          <w:rFonts w:ascii="Arial" w:eastAsia="Times New Roman" w:hAnsi="Arial" w:cs="Arial"/>
          <w:sz w:val="28"/>
          <w:szCs w:val="28"/>
        </w:rPr>
      </w:pPr>
      <w:r w:rsidRPr="00233AD4">
        <w:rPr>
          <w:rFonts w:ascii="Arial" w:eastAsia="Times New Roman" w:hAnsi="Arial" w:cs="Arial"/>
          <w:sz w:val="28"/>
          <w:szCs w:val="28"/>
        </w:rPr>
        <w:t xml:space="preserve">I urge the members of this legislative body to support and pass the Safe Haven Newborn Protection Act. This Act is not just a legal provision; it is a moral imperative, a reflection of our commitment to the most vulnerable among us. </w:t>
      </w:r>
      <w:r w:rsidR="00EC6B6C">
        <w:rPr>
          <w:rFonts w:ascii="Arial" w:eastAsia="Times New Roman" w:hAnsi="Arial" w:cs="Arial"/>
          <w:sz w:val="28"/>
          <w:szCs w:val="28"/>
        </w:rPr>
        <w:t>I am available for your questions.</w:t>
      </w:r>
    </w:p>
    <w:p w14:paraId="3C417369" w14:textId="28188935" w:rsidR="00233AD4" w:rsidRPr="00233AD4" w:rsidRDefault="00233AD4" w:rsidP="00233AD4">
      <w:pPr>
        <w:pStyle w:val="Header"/>
        <w:spacing w:line="360" w:lineRule="auto"/>
        <w:jc w:val="both"/>
        <w:rPr>
          <w:rFonts w:ascii="Arial" w:eastAsia="Times New Roman" w:hAnsi="Arial" w:cs="Arial"/>
          <w:sz w:val="28"/>
          <w:szCs w:val="28"/>
        </w:rPr>
      </w:pPr>
      <w:r w:rsidRPr="00233AD4">
        <w:rPr>
          <w:rFonts w:ascii="Arial" w:eastAsia="Times New Roman" w:hAnsi="Arial" w:cs="Arial"/>
          <w:sz w:val="28"/>
          <w:szCs w:val="28"/>
        </w:rPr>
        <w:br/>
      </w:r>
    </w:p>
    <w:p w14:paraId="5074B62F" w14:textId="77777777" w:rsidR="00233AD4" w:rsidRPr="00334CA9" w:rsidRDefault="00233AD4" w:rsidP="00842515">
      <w:pPr>
        <w:pStyle w:val="Header"/>
        <w:spacing w:line="360" w:lineRule="auto"/>
        <w:jc w:val="both"/>
        <w:rPr>
          <w:rFonts w:ascii="Arial" w:eastAsia="Times New Roman" w:hAnsi="Arial" w:cs="Arial"/>
          <w:sz w:val="28"/>
          <w:szCs w:val="28"/>
        </w:rPr>
      </w:pPr>
    </w:p>
    <w:sectPr w:rsidR="00233AD4" w:rsidRPr="00334CA9" w:rsidSect="00DE075E">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E2BE" w14:textId="77777777" w:rsidR="00523DD5" w:rsidRDefault="00523DD5" w:rsidP="00A965AA">
      <w:pPr>
        <w:spacing w:after="0" w:line="240" w:lineRule="auto"/>
      </w:pPr>
      <w:r>
        <w:separator/>
      </w:r>
    </w:p>
  </w:endnote>
  <w:endnote w:type="continuationSeparator" w:id="0">
    <w:p w14:paraId="40137155" w14:textId="77777777" w:rsidR="00523DD5" w:rsidRDefault="00523DD5" w:rsidP="00A9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249D" w14:textId="77777777" w:rsidR="00523DD5" w:rsidRDefault="00523DD5" w:rsidP="00A965AA">
      <w:pPr>
        <w:spacing w:after="0" w:line="240" w:lineRule="auto"/>
      </w:pPr>
      <w:r>
        <w:separator/>
      </w:r>
    </w:p>
  </w:footnote>
  <w:footnote w:type="continuationSeparator" w:id="0">
    <w:p w14:paraId="34D7320A" w14:textId="77777777" w:rsidR="00523DD5" w:rsidRDefault="00523DD5" w:rsidP="00A9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7F7F7F" w:themeColor="background1" w:themeShade="7F"/>
        <w:spacing w:val="60"/>
        <w:sz w:val="12"/>
        <w:szCs w:val="12"/>
      </w:rPr>
      <w:id w:val="1130597041"/>
      <w:docPartObj>
        <w:docPartGallery w:val="Page Numbers (Top of Page)"/>
        <w:docPartUnique/>
      </w:docPartObj>
    </w:sdtPr>
    <w:sdtEndPr>
      <w:rPr>
        <w:b/>
        <w:bCs/>
        <w:noProof/>
        <w:color w:val="auto"/>
        <w:spacing w:val="0"/>
      </w:rPr>
    </w:sdtEndPr>
    <w:sdtContent>
      <w:p w14:paraId="63CE58DC" w14:textId="77777777" w:rsidR="00A965AA" w:rsidRPr="005D3874" w:rsidRDefault="00A965AA" w:rsidP="00DD40EF">
        <w:pPr>
          <w:pStyle w:val="Header"/>
          <w:pBdr>
            <w:bottom w:val="single" w:sz="4" w:space="1" w:color="D9D9D9" w:themeColor="background1" w:themeShade="D9"/>
          </w:pBdr>
          <w:rPr>
            <w:b/>
            <w:bCs/>
            <w:i/>
            <w:iCs/>
            <w:noProof/>
            <w:sz w:val="14"/>
            <w:szCs w:val="14"/>
          </w:rPr>
        </w:pPr>
        <w:r w:rsidRPr="005D3874">
          <w:rPr>
            <w:i/>
            <w:iCs/>
            <w:color w:val="7F7F7F" w:themeColor="background1" w:themeShade="7F"/>
            <w:spacing w:val="60"/>
            <w:sz w:val="14"/>
            <w:szCs w:val="14"/>
          </w:rPr>
          <w:t>Page</w:t>
        </w:r>
        <w:r w:rsidRPr="005D3874">
          <w:rPr>
            <w:i/>
            <w:iCs/>
            <w:sz w:val="14"/>
            <w:szCs w:val="14"/>
          </w:rPr>
          <w:t xml:space="preserve"> | </w:t>
        </w:r>
        <w:r w:rsidRPr="005D3874">
          <w:rPr>
            <w:i/>
            <w:iCs/>
            <w:sz w:val="14"/>
            <w:szCs w:val="14"/>
          </w:rPr>
          <w:fldChar w:fldCharType="begin"/>
        </w:r>
        <w:r w:rsidRPr="005D3874">
          <w:rPr>
            <w:i/>
            <w:iCs/>
            <w:sz w:val="14"/>
            <w:szCs w:val="14"/>
          </w:rPr>
          <w:instrText xml:space="preserve"> PAGE   \* MERGEFORMAT </w:instrText>
        </w:r>
        <w:r w:rsidRPr="005D3874">
          <w:rPr>
            <w:i/>
            <w:iCs/>
            <w:sz w:val="14"/>
            <w:szCs w:val="14"/>
          </w:rPr>
          <w:fldChar w:fldCharType="separate"/>
        </w:r>
        <w:r w:rsidRPr="005D3874">
          <w:rPr>
            <w:b/>
            <w:bCs/>
            <w:i/>
            <w:iCs/>
            <w:noProof/>
            <w:sz w:val="14"/>
            <w:szCs w:val="14"/>
          </w:rPr>
          <w:t>2</w:t>
        </w:r>
        <w:r w:rsidRPr="005D3874">
          <w:rPr>
            <w:b/>
            <w:bCs/>
            <w:i/>
            <w:iCs/>
            <w:noProof/>
            <w:sz w:val="14"/>
            <w:szCs w:val="14"/>
          </w:rPr>
          <w:fldChar w:fldCharType="end"/>
        </w:r>
      </w:p>
      <w:p w14:paraId="6A84D354" w14:textId="77777777" w:rsidR="00DD40EF" w:rsidRDefault="00A965AA" w:rsidP="00DD40EF">
        <w:pPr>
          <w:pStyle w:val="Header"/>
          <w:pBdr>
            <w:bottom w:val="single" w:sz="4" w:space="1" w:color="D9D9D9" w:themeColor="background1" w:themeShade="D9"/>
          </w:pBdr>
          <w:rPr>
            <w:b/>
            <w:bCs/>
            <w:i/>
            <w:iCs/>
            <w:noProof/>
            <w:sz w:val="14"/>
            <w:szCs w:val="14"/>
          </w:rPr>
        </w:pPr>
        <w:r w:rsidRPr="005D3874">
          <w:rPr>
            <w:b/>
            <w:bCs/>
            <w:i/>
            <w:iCs/>
            <w:noProof/>
            <w:sz w:val="14"/>
            <w:szCs w:val="14"/>
          </w:rPr>
          <w:t>Committee on</w:t>
        </w:r>
        <w:r w:rsidR="005D3874" w:rsidRPr="005D3874">
          <w:rPr>
            <w:b/>
            <w:bCs/>
            <w:i/>
            <w:iCs/>
            <w:noProof/>
            <w:sz w:val="14"/>
            <w:szCs w:val="14"/>
          </w:rPr>
          <w:t xml:space="preserve"> </w:t>
        </w:r>
        <w:r w:rsidR="00F8337C">
          <w:rPr>
            <w:b/>
            <w:bCs/>
            <w:i/>
            <w:iCs/>
            <w:noProof/>
            <w:sz w:val="14"/>
            <w:szCs w:val="14"/>
          </w:rPr>
          <w:t>H</w:t>
        </w:r>
        <w:r w:rsidR="00DD40EF">
          <w:rPr>
            <w:b/>
            <w:bCs/>
            <w:i/>
            <w:iCs/>
            <w:noProof/>
            <w:sz w:val="14"/>
            <w:szCs w:val="14"/>
          </w:rPr>
          <w:t xml:space="preserve">ealth, Hospitals </w:t>
        </w:r>
      </w:p>
      <w:p w14:paraId="1ED99EFA" w14:textId="56870DE3" w:rsidR="005D3874" w:rsidRPr="005D3874" w:rsidRDefault="00DD40EF" w:rsidP="00DD40EF">
        <w:pPr>
          <w:pStyle w:val="Header"/>
          <w:pBdr>
            <w:bottom w:val="single" w:sz="4" w:space="1" w:color="D9D9D9" w:themeColor="background1" w:themeShade="D9"/>
          </w:pBdr>
          <w:rPr>
            <w:b/>
            <w:bCs/>
            <w:i/>
            <w:iCs/>
            <w:noProof/>
            <w:sz w:val="14"/>
            <w:szCs w:val="14"/>
          </w:rPr>
        </w:pPr>
        <w:r>
          <w:rPr>
            <w:b/>
            <w:bCs/>
            <w:i/>
            <w:iCs/>
            <w:noProof/>
            <w:sz w:val="14"/>
            <w:szCs w:val="14"/>
          </w:rPr>
          <w:t>and Human Services</w:t>
        </w:r>
      </w:p>
      <w:p w14:paraId="6264542A" w14:textId="1C2AA0F9" w:rsidR="00E81642" w:rsidRDefault="00E81642" w:rsidP="00DD40EF">
        <w:pPr>
          <w:pStyle w:val="Header"/>
          <w:pBdr>
            <w:bottom w:val="single" w:sz="4" w:space="1" w:color="D9D9D9" w:themeColor="background1" w:themeShade="D9"/>
          </w:pBdr>
          <w:rPr>
            <w:b/>
            <w:bCs/>
            <w:i/>
            <w:iCs/>
            <w:noProof/>
            <w:sz w:val="14"/>
            <w:szCs w:val="14"/>
          </w:rPr>
        </w:pPr>
        <w:r>
          <w:rPr>
            <w:b/>
            <w:bCs/>
            <w:i/>
            <w:iCs/>
            <w:noProof/>
            <w:sz w:val="14"/>
            <w:szCs w:val="14"/>
          </w:rPr>
          <w:t>Bill No. 35-0</w:t>
        </w:r>
        <w:r w:rsidR="00DD40EF">
          <w:rPr>
            <w:b/>
            <w:bCs/>
            <w:i/>
            <w:iCs/>
            <w:noProof/>
            <w:sz w:val="14"/>
            <w:szCs w:val="14"/>
          </w:rPr>
          <w:t>1</w:t>
        </w:r>
        <w:r w:rsidR="00035D5C">
          <w:rPr>
            <w:b/>
            <w:bCs/>
            <w:i/>
            <w:iCs/>
            <w:noProof/>
            <w:sz w:val="14"/>
            <w:szCs w:val="14"/>
          </w:rPr>
          <w:t>73</w:t>
        </w:r>
        <w:r w:rsidR="00DD40EF">
          <w:rPr>
            <w:b/>
            <w:bCs/>
            <w:i/>
            <w:iCs/>
            <w:noProof/>
            <w:sz w:val="14"/>
            <w:szCs w:val="14"/>
          </w:rPr>
          <w:t xml:space="preserve"> </w:t>
        </w:r>
        <w:r w:rsidR="00035D5C">
          <w:rPr>
            <w:b/>
            <w:bCs/>
            <w:i/>
            <w:iCs/>
            <w:noProof/>
            <w:sz w:val="14"/>
            <w:szCs w:val="14"/>
          </w:rPr>
          <w:t>Safe haven Newborn Protection Act</w:t>
        </w:r>
      </w:p>
      <w:p w14:paraId="59D81CE5" w14:textId="5AA1E71C" w:rsidR="005D3874" w:rsidRPr="005D3874" w:rsidRDefault="00DD40EF" w:rsidP="00DD40EF">
        <w:pPr>
          <w:pStyle w:val="Header"/>
          <w:pBdr>
            <w:bottom w:val="single" w:sz="4" w:space="1" w:color="D9D9D9" w:themeColor="background1" w:themeShade="D9"/>
          </w:pBdr>
          <w:rPr>
            <w:b/>
            <w:bCs/>
            <w:i/>
            <w:iCs/>
            <w:noProof/>
            <w:sz w:val="14"/>
            <w:szCs w:val="14"/>
          </w:rPr>
        </w:pPr>
        <w:r>
          <w:rPr>
            <w:b/>
            <w:bCs/>
            <w:i/>
            <w:iCs/>
            <w:noProof/>
            <w:sz w:val="14"/>
            <w:szCs w:val="14"/>
          </w:rPr>
          <w:t>December 6, 2023</w:t>
        </w:r>
      </w:p>
      <w:p w14:paraId="091EF447" w14:textId="619630B9" w:rsidR="00A965AA" w:rsidRPr="00A965AA" w:rsidRDefault="00000000" w:rsidP="00DD40EF">
        <w:pPr>
          <w:pStyle w:val="Header"/>
          <w:pBdr>
            <w:bottom w:val="single" w:sz="4" w:space="1" w:color="D9D9D9" w:themeColor="background1" w:themeShade="D9"/>
          </w:pBdr>
          <w:rPr>
            <w:b/>
            <w:bCs/>
            <w:i/>
            <w:iCs/>
            <w:noProof/>
            <w:sz w:val="12"/>
            <w:szCs w:val="12"/>
          </w:rPr>
        </w:pPr>
      </w:p>
    </w:sdtContent>
  </w:sdt>
  <w:p w14:paraId="4C41308A" w14:textId="77777777" w:rsidR="00A965AA" w:rsidRDefault="00A9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C9A"/>
    <w:multiLevelType w:val="multilevel"/>
    <w:tmpl w:val="863A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54869"/>
    <w:multiLevelType w:val="hybridMultilevel"/>
    <w:tmpl w:val="6242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86F26"/>
    <w:multiLevelType w:val="multilevel"/>
    <w:tmpl w:val="A170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69B0991"/>
    <w:multiLevelType w:val="multilevel"/>
    <w:tmpl w:val="41A25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3795057">
    <w:abstractNumId w:val="2"/>
  </w:num>
  <w:num w:numId="2" w16cid:durableId="808085572">
    <w:abstractNumId w:val="3"/>
  </w:num>
  <w:num w:numId="3" w16cid:durableId="1501894324">
    <w:abstractNumId w:val="0"/>
  </w:num>
  <w:num w:numId="4" w16cid:durableId="148512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F1"/>
    <w:rsid w:val="0001095F"/>
    <w:rsid w:val="00033D83"/>
    <w:rsid w:val="00035D5C"/>
    <w:rsid w:val="00043BCE"/>
    <w:rsid w:val="00082816"/>
    <w:rsid w:val="00091D95"/>
    <w:rsid w:val="000E2F93"/>
    <w:rsid w:val="000E4AB2"/>
    <w:rsid w:val="000F56DA"/>
    <w:rsid w:val="000F5E76"/>
    <w:rsid w:val="00112356"/>
    <w:rsid w:val="0011779F"/>
    <w:rsid w:val="001266EB"/>
    <w:rsid w:val="00127268"/>
    <w:rsid w:val="00142040"/>
    <w:rsid w:val="00164065"/>
    <w:rsid w:val="001E225B"/>
    <w:rsid w:val="001F6050"/>
    <w:rsid w:val="00211EF9"/>
    <w:rsid w:val="00233AD4"/>
    <w:rsid w:val="00233FB2"/>
    <w:rsid w:val="002353CF"/>
    <w:rsid w:val="0025023C"/>
    <w:rsid w:val="00262EBA"/>
    <w:rsid w:val="002725EE"/>
    <w:rsid w:val="002A240D"/>
    <w:rsid w:val="002B262C"/>
    <w:rsid w:val="002B5D71"/>
    <w:rsid w:val="002D6C51"/>
    <w:rsid w:val="002E5663"/>
    <w:rsid w:val="002F062C"/>
    <w:rsid w:val="002F1C26"/>
    <w:rsid w:val="00334CA9"/>
    <w:rsid w:val="00372BBE"/>
    <w:rsid w:val="00384838"/>
    <w:rsid w:val="003B4CBB"/>
    <w:rsid w:val="003C21B7"/>
    <w:rsid w:val="003C658A"/>
    <w:rsid w:val="003D5D4C"/>
    <w:rsid w:val="003F7EB3"/>
    <w:rsid w:val="00442CE9"/>
    <w:rsid w:val="004518EF"/>
    <w:rsid w:val="00455562"/>
    <w:rsid w:val="00455DA9"/>
    <w:rsid w:val="0046477A"/>
    <w:rsid w:val="00467281"/>
    <w:rsid w:val="004734AC"/>
    <w:rsid w:val="00474DAA"/>
    <w:rsid w:val="004A7F77"/>
    <w:rsid w:val="004F4CC5"/>
    <w:rsid w:val="00502A6E"/>
    <w:rsid w:val="0051418A"/>
    <w:rsid w:val="00523DD5"/>
    <w:rsid w:val="00524B9F"/>
    <w:rsid w:val="00527B3C"/>
    <w:rsid w:val="0056127A"/>
    <w:rsid w:val="00587854"/>
    <w:rsid w:val="0059004F"/>
    <w:rsid w:val="005C3E8E"/>
    <w:rsid w:val="005D0337"/>
    <w:rsid w:val="005D1A7C"/>
    <w:rsid w:val="005D3874"/>
    <w:rsid w:val="005E0046"/>
    <w:rsid w:val="005F226A"/>
    <w:rsid w:val="00604E3A"/>
    <w:rsid w:val="00633903"/>
    <w:rsid w:val="00636739"/>
    <w:rsid w:val="00651C47"/>
    <w:rsid w:val="0065570F"/>
    <w:rsid w:val="00662FDC"/>
    <w:rsid w:val="00691C59"/>
    <w:rsid w:val="00696DC4"/>
    <w:rsid w:val="00707529"/>
    <w:rsid w:val="0072381F"/>
    <w:rsid w:val="00733C3A"/>
    <w:rsid w:val="00742582"/>
    <w:rsid w:val="00752E87"/>
    <w:rsid w:val="007776F1"/>
    <w:rsid w:val="00796022"/>
    <w:rsid w:val="007C6015"/>
    <w:rsid w:val="007D5099"/>
    <w:rsid w:val="007E4525"/>
    <w:rsid w:val="00816596"/>
    <w:rsid w:val="00837BC9"/>
    <w:rsid w:val="00842515"/>
    <w:rsid w:val="0084676E"/>
    <w:rsid w:val="008A34DC"/>
    <w:rsid w:val="008B2E71"/>
    <w:rsid w:val="008B5CA4"/>
    <w:rsid w:val="008B73F8"/>
    <w:rsid w:val="008E78E0"/>
    <w:rsid w:val="00922E39"/>
    <w:rsid w:val="00936783"/>
    <w:rsid w:val="00940D1C"/>
    <w:rsid w:val="00951216"/>
    <w:rsid w:val="00952F75"/>
    <w:rsid w:val="009711F2"/>
    <w:rsid w:val="0098514D"/>
    <w:rsid w:val="00987784"/>
    <w:rsid w:val="009A1355"/>
    <w:rsid w:val="009B2D9B"/>
    <w:rsid w:val="009C14BE"/>
    <w:rsid w:val="009E5BA3"/>
    <w:rsid w:val="009E7BF1"/>
    <w:rsid w:val="00A035D7"/>
    <w:rsid w:val="00A378DA"/>
    <w:rsid w:val="00A46198"/>
    <w:rsid w:val="00A65865"/>
    <w:rsid w:val="00A73F82"/>
    <w:rsid w:val="00A85DD7"/>
    <w:rsid w:val="00A965AA"/>
    <w:rsid w:val="00AC542F"/>
    <w:rsid w:val="00AC7257"/>
    <w:rsid w:val="00AC7CF4"/>
    <w:rsid w:val="00AE0F11"/>
    <w:rsid w:val="00B060D6"/>
    <w:rsid w:val="00B17851"/>
    <w:rsid w:val="00B26937"/>
    <w:rsid w:val="00B4010F"/>
    <w:rsid w:val="00B87298"/>
    <w:rsid w:val="00B900D1"/>
    <w:rsid w:val="00B9681D"/>
    <w:rsid w:val="00BE4C22"/>
    <w:rsid w:val="00C77131"/>
    <w:rsid w:val="00C8280F"/>
    <w:rsid w:val="00D036A2"/>
    <w:rsid w:val="00D0707F"/>
    <w:rsid w:val="00D3125B"/>
    <w:rsid w:val="00D40EB7"/>
    <w:rsid w:val="00D75034"/>
    <w:rsid w:val="00D75970"/>
    <w:rsid w:val="00D7764B"/>
    <w:rsid w:val="00D80474"/>
    <w:rsid w:val="00D871C3"/>
    <w:rsid w:val="00DC1A65"/>
    <w:rsid w:val="00DD40EF"/>
    <w:rsid w:val="00DD62A6"/>
    <w:rsid w:val="00DE075E"/>
    <w:rsid w:val="00E06347"/>
    <w:rsid w:val="00E068CE"/>
    <w:rsid w:val="00E1071B"/>
    <w:rsid w:val="00E330FE"/>
    <w:rsid w:val="00E33F9C"/>
    <w:rsid w:val="00E7774B"/>
    <w:rsid w:val="00E81642"/>
    <w:rsid w:val="00E87403"/>
    <w:rsid w:val="00E93605"/>
    <w:rsid w:val="00E96D2F"/>
    <w:rsid w:val="00EB6EB6"/>
    <w:rsid w:val="00EC6B6C"/>
    <w:rsid w:val="00F1282B"/>
    <w:rsid w:val="00F3700D"/>
    <w:rsid w:val="00F4368C"/>
    <w:rsid w:val="00F51EF2"/>
    <w:rsid w:val="00F60DF2"/>
    <w:rsid w:val="00F805CA"/>
    <w:rsid w:val="00F8337C"/>
    <w:rsid w:val="00FA287C"/>
    <w:rsid w:val="00FC5E57"/>
    <w:rsid w:val="00FC611C"/>
    <w:rsid w:val="00FC7A9B"/>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8EDF3"/>
  <w15:chartTrackingRefBased/>
  <w15:docId w15:val="{5E18DE23-CE3B-45AD-B98D-D60DACB3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6F1"/>
    <w:rPr>
      <w:lang w:val="en-US"/>
    </w:rPr>
  </w:style>
  <w:style w:type="paragraph" w:styleId="Footer">
    <w:name w:val="footer"/>
    <w:basedOn w:val="Normal"/>
    <w:link w:val="FooterChar"/>
    <w:uiPriority w:val="99"/>
    <w:unhideWhenUsed/>
    <w:rsid w:val="00A96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AA"/>
  </w:style>
  <w:style w:type="character" w:styleId="Strong">
    <w:name w:val="Strong"/>
    <w:basedOn w:val="DefaultParagraphFont"/>
    <w:uiPriority w:val="22"/>
    <w:qFormat/>
    <w:rsid w:val="00D036A2"/>
    <w:rPr>
      <w:b/>
      <w:bCs/>
    </w:rPr>
  </w:style>
  <w:style w:type="character" w:styleId="Hyperlink">
    <w:name w:val="Hyperlink"/>
    <w:basedOn w:val="DefaultParagraphFont"/>
    <w:uiPriority w:val="99"/>
    <w:unhideWhenUsed/>
    <w:rsid w:val="00D036A2"/>
    <w:rPr>
      <w:color w:val="0000FF"/>
      <w:u w:val="single"/>
    </w:rPr>
  </w:style>
  <w:style w:type="paragraph" w:styleId="NormalWeb">
    <w:name w:val="Normal (Web)"/>
    <w:basedOn w:val="Normal"/>
    <w:uiPriority w:val="99"/>
    <w:unhideWhenUsed/>
    <w:rsid w:val="00D036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1A65"/>
    <w:rPr>
      <w:color w:val="605E5C"/>
      <w:shd w:val="clear" w:color="auto" w:fill="E1DFDD"/>
    </w:rPr>
  </w:style>
  <w:style w:type="paragraph" w:styleId="ListParagraph">
    <w:name w:val="List Paragraph"/>
    <w:basedOn w:val="Normal"/>
    <w:uiPriority w:val="34"/>
    <w:qFormat/>
    <w:rsid w:val="00E8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5991">
      <w:bodyDiv w:val="1"/>
      <w:marLeft w:val="0"/>
      <w:marRight w:val="0"/>
      <w:marTop w:val="0"/>
      <w:marBottom w:val="0"/>
      <w:divBdr>
        <w:top w:val="none" w:sz="0" w:space="0" w:color="auto"/>
        <w:left w:val="none" w:sz="0" w:space="0" w:color="auto"/>
        <w:bottom w:val="none" w:sz="0" w:space="0" w:color="auto"/>
        <w:right w:val="none" w:sz="0" w:space="0" w:color="auto"/>
      </w:divBdr>
    </w:div>
    <w:div w:id="227495875">
      <w:bodyDiv w:val="1"/>
      <w:marLeft w:val="0"/>
      <w:marRight w:val="0"/>
      <w:marTop w:val="0"/>
      <w:marBottom w:val="0"/>
      <w:divBdr>
        <w:top w:val="none" w:sz="0" w:space="0" w:color="auto"/>
        <w:left w:val="none" w:sz="0" w:space="0" w:color="auto"/>
        <w:bottom w:val="none" w:sz="0" w:space="0" w:color="auto"/>
        <w:right w:val="none" w:sz="0" w:space="0" w:color="auto"/>
      </w:divBdr>
    </w:div>
    <w:div w:id="702293853">
      <w:bodyDiv w:val="1"/>
      <w:marLeft w:val="0"/>
      <w:marRight w:val="0"/>
      <w:marTop w:val="0"/>
      <w:marBottom w:val="0"/>
      <w:divBdr>
        <w:top w:val="none" w:sz="0" w:space="0" w:color="auto"/>
        <w:left w:val="none" w:sz="0" w:space="0" w:color="auto"/>
        <w:bottom w:val="none" w:sz="0" w:space="0" w:color="auto"/>
        <w:right w:val="none" w:sz="0" w:space="0" w:color="auto"/>
      </w:divBdr>
      <w:divsChild>
        <w:div w:id="357776078">
          <w:marLeft w:val="0"/>
          <w:marRight w:val="0"/>
          <w:marTop w:val="0"/>
          <w:marBottom w:val="0"/>
          <w:divBdr>
            <w:top w:val="none" w:sz="0" w:space="0" w:color="auto"/>
            <w:left w:val="none" w:sz="0" w:space="0" w:color="auto"/>
            <w:bottom w:val="none" w:sz="0" w:space="0" w:color="auto"/>
            <w:right w:val="none" w:sz="0" w:space="0" w:color="auto"/>
          </w:divBdr>
          <w:divsChild>
            <w:div w:id="2018539312">
              <w:marLeft w:val="0"/>
              <w:marRight w:val="0"/>
              <w:marTop w:val="0"/>
              <w:marBottom w:val="0"/>
              <w:divBdr>
                <w:top w:val="none" w:sz="0" w:space="0" w:color="auto"/>
                <w:left w:val="none" w:sz="0" w:space="0" w:color="auto"/>
                <w:bottom w:val="none" w:sz="0" w:space="0" w:color="auto"/>
                <w:right w:val="none" w:sz="0" w:space="0" w:color="auto"/>
              </w:divBdr>
            </w:div>
          </w:divsChild>
        </w:div>
        <w:div w:id="530915795">
          <w:marLeft w:val="0"/>
          <w:marRight w:val="0"/>
          <w:marTop w:val="0"/>
          <w:marBottom w:val="0"/>
          <w:divBdr>
            <w:top w:val="none" w:sz="0" w:space="0" w:color="auto"/>
            <w:left w:val="none" w:sz="0" w:space="0" w:color="auto"/>
            <w:bottom w:val="none" w:sz="0" w:space="0" w:color="auto"/>
            <w:right w:val="none" w:sz="0" w:space="0" w:color="auto"/>
          </w:divBdr>
          <w:divsChild>
            <w:div w:id="20127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634">
      <w:bodyDiv w:val="1"/>
      <w:marLeft w:val="0"/>
      <w:marRight w:val="0"/>
      <w:marTop w:val="0"/>
      <w:marBottom w:val="0"/>
      <w:divBdr>
        <w:top w:val="none" w:sz="0" w:space="0" w:color="auto"/>
        <w:left w:val="none" w:sz="0" w:space="0" w:color="auto"/>
        <w:bottom w:val="none" w:sz="0" w:space="0" w:color="auto"/>
        <w:right w:val="none" w:sz="0" w:space="0" w:color="auto"/>
      </w:divBdr>
    </w:div>
    <w:div w:id="877623111">
      <w:bodyDiv w:val="1"/>
      <w:marLeft w:val="0"/>
      <w:marRight w:val="0"/>
      <w:marTop w:val="0"/>
      <w:marBottom w:val="0"/>
      <w:divBdr>
        <w:top w:val="none" w:sz="0" w:space="0" w:color="auto"/>
        <w:left w:val="none" w:sz="0" w:space="0" w:color="auto"/>
        <w:bottom w:val="none" w:sz="0" w:space="0" w:color="auto"/>
        <w:right w:val="none" w:sz="0" w:space="0" w:color="auto"/>
      </w:divBdr>
    </w:div>
    <w:div w:id="1309437392">
      <w:bodyDiv w:val="1"/>
      <w:marLeft w:val="0"/>
      <w:marRight w:val="0"/>
      <w:marTop w:val="0"/>
      <w:marBottom w:val="0"/>
      <w:divBdr>
        <w:top w:val="none" w:sz="0" w:space="0" w:color="auto"/>
        <w:left w:val="none" w:sz="0" w:space="0" w:color="auto"/>
        <w:bottom w:val="none" w:sz="0" w:space="0" w:color="auto"/>
        <w:right w:val="none" w:sz="0" w:space="0" w:color="auto"/>
      </w:divBdr>
      <w:divsChild>
        <w:div w:id="327833271">
          <w:marLeft w:val="0"/>
          <w:marRight w:val="0"/>
          <w:marTop w:val="0"/>
          <w:marBottom w:val="0"/>
          <w:divBdr>
            <w:top w:val="single" w:sz="24" w:space="0" w:color="183C75"/>
            <w:left w:val="none" w:sz="0" w:space="0" w:color="auto"/>
            <w:bottom w:val="none" w:sz="0" w:space="0" w:color="auto"/>
            <w:right w:val="none" w:sz="0" w:space="0" w:color="auto"/>
          </w:divBdr>
        </w:div>
      </w:divsChild>
    </w:div>
    <w:div w:id="1869297649">
      <w:bodyDiv w:val="1"/>
      <w:marLeft w:val="0"/>
      <w:marRight w:val="0"/>
      <w:marTop w:val="0"/>
      <w:marBottom w:val="0"/>
      <w:divBdr>
        <w:top w:val="none" w:sz="0" w:space="0" w:color="auto"/>
        <w:left w:val="none" w:sz="0" w:space="0" w:color="auto"/>
        <w:bottom w:val="none" w:sz="0" w:space="0" w:color="auto"/>
        <w:right w:val="none" w:sz="0" w:space="0" w:color="auto"/>
      </w:divBdr>
    </w:div>
    <w:div w:id="1936130844">
      <w:bodyDiv w:val="1"/>
      <w:marLeft w:val="0"/>
      <w:marRight w:val="0"/>
      <w:marTop w:val="0"/>
      <w:marBottom w:val="0"/>
      <w:divBdr>
        <w:top w:val="none" w:sz="0" w:space="0" w:color="auto"/>
        <w:left w:val="none" w:sz="0" w:space="0" w:color="auto"/>
        <w:bottom w:val="none" w:sz="0" w:space="0" w:color="auto"/>
        <w:right w:val="none" w:sz="0" w:space="0" w:color="auto"/>
      </w:divBdr>
    </w:div>
    <w:div w:id="21185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FB60-3D4E-4F80-ABE6-7DA248D6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Martinez</dc:creator>
  <cp:keywords/>
  <dc:description/>
  <cp:lastModifiedBy>Ray Martinez</cp:lastModifiedBy>
  <cp:revision>10</cp:revision>
  <cp:lastPrinted>2022-02-28T13:07:00Z</cp:lastPrinted>
  <dcterms:created xsi:type="dcterms:W3CDTF">2023-12-06T00:40:00Z</dcterms:created>
  <dcterms:modified xsi:type="dcterms:W3CDTF">2023-12-06T03:30:00Z</dcterms:modified>
</cp:coreProperties>
</file>